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63" w:rsidRPr="00D61404" w:rsidRDefault="00EE4A63" w:rsidP="008D0172">
      <w:pPr>
        <w:ind w:firstLine="709"/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9E238F" w:rsidRPr="00D61404" w:rsidRDefault="009E238F" w:rsidP="008D0172">
      <w:pPr>
        <w:ind w:firstLine="709"/>
        <w:jc w:val="center"/>
        <w:rPr>
          <w:b/>
        </w:rPr>
      </w:pPr>
    </w:p>
    <w:p w:rsidR="009E238F" w:rsidRPr="009C0B61" w:rsidRDefault="009E238F" w:rsidP="008D0172">
      <w:pPr>
        <w:numPr>
          <w:ilvl w:val="0"/>
          <w:numId w:val="1"/>
        </w:numPr>
        <w:ind w:left="0" w:firstLine="709"/>
        <w:jc w:val="both"/>
        <w:rPr>
          <w:b/>
          <w:u w:val="single"/>
        </w:rPr>
      </w:pPr>
      <w:r w:rsidRPr="009C0B61">
        <w:rPr>
          <w:b/>
          <w:u w:val="single"/>
        </w:rPr>
        <w:t>Информация об образовательной организации – участнике конкурса</w:t>
      </w:r>
    </w:p>
    <w:p w:rsidR="009E238F" w:rsidRPr="00D23CEF" w:rsidRDefault="009E238F" w:rsidP="008D0172">
      <w:pPr>
        <w:ind w:firstLine="709"/>
        <w:jc w:val="both"/>
        <w:rPr>
          <w:u w:val="single"/>
        </w:rPr>
      </w:pPr>
      <w:r w:rsidRPr="00D61404">
        <w:t xml:space="preserve">- </w:t>
      </w:r>
      <w:r w:rsidRPr="001A73AC">
        <w:rPr>
          <w:i/>
        </w:rPr>
        <w:t>Полное наименование образовательной организации</w:t>
      </w:r>
      <w:r>
        <w:t xml:space="preserve"> </w:t>
      </w:r>
      <w:r w:rsidRPr="00D61404">
        <w:t xml:space="preserve"> </w:t>
      </w:r>
      <w:r w:rsidRPr="00D23CEF">
        <w:rPr>
          <w:bCs/>
          <w:color w:val="000000"/>
          <w:u w:val="single"/>
        </w:rPr>
        <w:t>Государственное бюджетное д</w:t>
      </w:r>
      <w:r w:rsidRPr="00D23CEF">
        <w:rPr>
          <w:bCs/>
          <w:color w:val="000000"/>
          <w:u w:val="single"/>
        </w:rPr>
        <w:t>о</w:t>
      </w:r>
      <w:r w:rsidRPr="00D23CEF">
        <w:rPr>
          <w:bCs/>
          <w:color w:val="000000"/>
          <w:u w:val="single"/>
        </w:rPr>
        <w:t xml:space="preserve">школьное образовательное учреждение </w:t>
      </w:r>
      <w:r w:rsidRPr="00D23CEF">
        <w:rPr>
          <w:color w:val="000000"/>
          <w:u w:val="single"/>
        </w:rPr>
        <w:t xml:space="preserve"> </w:t>
      </w:r>
      <w:r w:rsidRPr="00D23CEF">
        <w:rPr>
          <w:bCs/>
          <w:color w:val="000000"/>
          <w:u w:val="single"/>
        </w:rPr>
        <w:t>детский сад  № 4 комбинированного вида Кронштадтск</w:t>
      </w:r>
      <w:r w:rsidRPr="00D23CEF">
        <w:rPr>
          <w:bCs/>
          <w:color w:val="000000"/>
          <w:u w:val="single"/>
        </w:rPr>
        <w:t>о</w:t>
      </w:r>
      <w:r w:rsidRPr="00D23CEF">
        <w:rPr>
          <w:bCs/>
          <w:color w:val="000000"/>
          <w:u w:val="single"/>
        </w:rPr>
        <w:t>го района Санкт-Петербурга</w:t>
      </w:r>
      <w:r w:rsidR="00D23CEF">
        <w:rPr>
          <w:bCs/>
          <w:color w:val="000000"/>
          <w:u w:val="single"/>
        </w:rPr>
        <w:t>________</w:t>
      </w:r>
    </w:p>
    <w:p w:rsidR="009E238F" w:rsidRPr="00D61404" w:rsidRDefault="009E238F" w:rsidP="008D0172">
      <w:pPr>
        <w:ind w:firstLine="709"/>
        <w:jc w:val="both"/>
      </w:pPr>
      <w:r w:rsidRPr="00D61404">
        <w:t xml:space="preserve">- </w:t>
      </w:r>
      <w:r w:rsidRPr="001A73AC">
        <w:rPr>
          <w:i/>
        </w:rPr>
        <w:t>ФИО руководителя образовательной организации</w:t>
      </w:r>
      <w:r>
        <w:t xml:space="preserve"> </w:t>
      </w:r>
      <w:r w:rsidRPr="00D23CEF">
        <w:rPr>
          <w:rFonts w:eastAsia="Times New Roman"/>
          <w:bCs/>
          <w:u w:val="single"/>
        </w:rPr>
        <w:t xml:space="preserve">Горчакова Алла </w:t>
      </w:r>
      <w:proofErr w:type="spellStart"/>
      <w:r w:rsidRPr="00D23CEF">
        <w:rPr>
          <w:rFonts w:eastAsia="Times New Roman"/>
          <w:bCs/>
          <w:u w:val="single"/>
        </w:rPr>
        <w:t>Зигмантасовна</w:t>
      </w:r>
      <w:proofErr w:type="spellEnd"/>
    </w:p>
    <w:p w:rsidR="009E238F" w:rsidRPr="00D23CEF" w:rsidRDefault="009E238F" w:rsidP="008D0172">
      <w:pPr>
        <w:ind w:firstLine="709"/>
        <w:jc w:val="both"/>
        <w:rPr>
          <w:u w:val="single"/>
        </w:rPr>
      </w:pPr>
      <w:r w:rsidRPr="00D61404">
        <w:t xml:space="preserve">- </w:t>
      </w:r>
      <w:r w:rsidRPr="001A73AC">
        <w:rPr>
          <w:i/>
        </w:rPr>
        <w:t>Телефон/факс образовательной организации</w:t>
      </w:r>
      <w:r>
        <w:t xml:space="preserve"> </w:t>
      </w:r>
      <w:r w:rsidRPr="00D23CEF">
        <w:rPr>
          <w:u w:val="single"/>
        </w:rPr>
        <w:t>(812) 311-61-10; (812) 311-16-75</w:t>
      </w:r>
    </w:p>
    <w:p w:rsidR="009E238F" w:rsidRDefault="009E238F" w:rsidP="008D0172">
      <w:pPr>
        <w:ind w:firstLine="709"/>
        <w:jc w:val="both"/>
      </w:pPr>
      <w:r w:rsidRPr="00D61404">
        <w:t xml:space="preserve">- </w:t>
      </w:r>
      <w:r w:rsidRPr="001A73AC">
        <w:rPr>
          <w:i/>
        </w:rPr>
        <w:t>Адрес электронной почты образовательной</w:t>
      </w:r>
      <w:r w:rsidR="009648A1">
        <w:rPr>
          <w:i/>
        </w:rPr>
        <w:t xml:space="preserve"> организации </w:t>
      </w:r>
      <w:r>
        <w:t xml:space="preserve"> </w:t>
      </w:r>
      <w:hyperlink r:id="rId9" w:history="1">
        <w:r w:rsidRPr="006B0F4B">
          <w:rPr>
            <w:rStyle w:val="a4"/>
          </w:rPr>
          <w:t>dou4sun@mail.ru</w:t>
        </w:r>
      </w:hyperlink>
    </w:p>
    <w:p w:rsidR="009E238F" w:rsidRDefault="009E238F" w:rsidP="008D0172">
      <w:pPr>
        <w:ind w:firstLine="709"/>
        <w:jc w:val="both"/>
      </w:pPr>
      <w:r w:rsidRPr="00D61404">
        <w:t xml:space="preserve">- </w:t>
      </w:r>
      <w:r w:rsidRPr="001A73AC">
        <w:rPr>
          <w:i/>
        </w:rPr>
        <w:t>Адрес сайта образовательной организации в Интернете (с указанием страницы, на к</w:t>
      </w:r>
      <w:r w:rsidRPr="001A73AC">
        <w:rPr>
          <w:i/>
        </w:rPr>
        <w:t>о</w:t>
      </w:r>
      <w:r w:rsidRPr="001A73AC">
        <w:rPr>
          <w:i/>
        </w:rPr>
        <w:t>торой размещена информация об инновационном продукте)</w:t>
      </w:r>
      <w:r>
        <w:t xml:space="preserve"> </w:t>
      </w:r>
      <w:hyperlink r:id="rId10" w:history="1">
        <w:r w:rsidRPr="006B0F4B">
          <w:rPr>
            <w:rStyle w:val="a4"/>
          </w:rPr>
          <w:t>http://dou4sun.ru/</w:t>
        </w:r>
      </w:hyperlink>
      <w:r w:rsidR="000C7C6D">
        <w:t xml:space="preserve">, </w:t>
      </w:r>
      <w:hyperlink r:id="rId11" w:anchor="inovac_deyat" w:history="1">
        <w:r w:rsidR="000C7C6D" w:rsidRPr="000C7C6D">
          <w:rPr>
            <w:rStyle w:val="a4"/>
          </w:rPr>
          <w:t>на странице</w:t>
        </w:r>
      </w:hyperlink>
      <w:r w:rsidR="004D0B22">
        <w:t xml:space="preserve"> </w:t>
      </w:r>
    </w:p>
    <w:p w:rsidR="00DE081B" w:rsidRPr="002523A1" w:rsidRDefault="009E238F" w:rsidP="008D0172">
      <w:pPr>
        <w:ind w:firstLine="709"/>
        <w:jc w:val="both"/>
        <w:rPr>
          <w:u w:val="single"/>
        </w:rPr>
      </w:pPr>
      <w:r w:rsidRPr="00D61404">
        <w:t xml:space="preserve">- </w:t>
      </w:r>
      <w:r w:rsidRPr="001A73AC">
        <w:rPr>
          <w:i/>
        </w:rPr>
        <w:t>Инновационный статус образовательной организации, в рамках деятельности которого создан инновационный продукт (вид инновационной площадки, тема реализуемого прое</w:t>
      </w:r>
      <w:r w:rsidRPr="001A73AC">
        <w:rPr>
          <w:i/>
        </w:rPr>
        <w:t>к</w:t>
      </w:r>
      <w:r w:rsidRPr="001A73AC">
        <w:rPr>
          <w:i/>
        </w:rPr>
        <w:t>та/программы, сроки работы в статусе инновационной площадки, реквизиты документа, по</w:t>
      </w:r>
      <w:r w:rsidRPr="001A73AC">
        <w:rPr>
          <w:i/>
        </w:rPr>
        <w:t>д</w:t>
      </w:r>
      <w:r w:rsidRPr="001A73AC">
        <w:rPr>
          <w:i/>
        </w:rPr>
        <w:t>тверждающего присвоение инновационного статуса</w:t>
      </w:r>
      <w:r w:rsidR="007E3B84">
        <w:rPr>
          <w:i/>
        </w:rPr>
        <w:t>.)</w:t>
      </w:r>
      <w:r w:rsidR="009648A1">
        <w:rPr>
          <w:i/>
        </w:rPr>
        <w:t xml:space="preserve"> </w:t>
      </w:r>
      <w:r w:rsidRPr="001A73AC">
        <w:rPr>
          <w:i/>
        </w:rPr>
        <w:t xml:space="preserve"> </w:t>
      </w:r>
      <w:r w:rsidR="009648A1" w:rsidRPr="002523A1">
        <w:rPr>
          <w:u w:val="single"/>
        </w:rPr>
        <w:t>Р</w:t>
      </w:r>
      <w:r w:rsidRPr="002523A1">
        <w:rPr>
          <w:u w:val="single"/>
        </w:rPr>
        <w:t>айонная  экспериментальная площадка по теме: «Совместное образование здоровых детей и детей с ограниченными возможностями здор</w:t>
      </w:r>
      <w:r w:rsidRPr="002523A1">
        <w:rPr>
          <w:u w:val="single"/>
        </w:rPr>
        <w:t>о</w:t>
      </w:r>
      <w:r w:rsidRPr="002523A1">
        <w:rPr>
          <w:u w:val="single"/>
        </w:rPr>
        <w:t>вья в группах различной направленности» с 10.05.2011 г. по 10.05.2014 г. на основании распор</w:t>
      </w:r>
      <w:r w:rsidRPr="002523A1">
        <w:rPr>
          <w:u w:val="single"/>
        </w:rPr>
        <w:t>я</w:t>
      </w:r>
      <w:r w:rsidRPr="002523A1">
        <w:rPr>
          <w:u w:val="single"/>
        </w:rPr>
        <w:t>жения  администрации Кронштадтского района Санкт-Петербурга от 10.05.2011г№ 212-р.</w:t>
      </w:r>
    </w:p>
    <w:p w:rsidR="00EC4ED3" w:rsidRDefault="00EC4ED3" w:rsidP="008D0172">
      <w:pPr>
        <w:ind w:firstLine="709"/>
        <w:jc w:val="both"/>
      </w:pPr>
      <w:bookmarkStart w:id="0" w:name="_GoBack"/>
      <w:bookmarkEnd w:id="0"/>
    </w:p>
    <w:p w:rsidR="00EE4A63" w:rsidRPr="009C0B61" w:rsidRDefault="00EE4A63" w:rsidP="008D0172">
      <w:pPr>
        <w:numPr>
          <w:ilvl w:val="0"/>
          <w:numId w:val="1"/>
        </w:numPr>
        <w:ind w:left="0" w:firstLine="709"/>
        <w:jc w:val="both"/>
        <w:rPr>
          <w:b/>
          <w:u w:val="single"/>
        </w:rPr>
      </w:pPr>
      <w:r w:rsidRPr="009C0B61">
        <w:rPr>
          <w:b/>
          <w:u w:val="single"/>
        </w:rPr>
        <w:t xml:space="preserve">Информация об инновационном продукте </w:t>
      </w:r>
    </w:p>
    <w:p w:rsidR="00EE4A63" w:rsidRPr="00732D83" w:rsidRDefault="00EE4A63" w:rsidP="008D0172">
      <w:pPr>
        <w:ind w:firstLine="709"/>
        <w:jc w:val="both"/>
        <w:rPr>
          <w:b/>
          <w:u w:val="single"/>
        </w:rPr>
      </w:pPr>
      <w:r w:rsidRPr="00D61404">
        <w:t xml:space="preserve">- </w:t>
      </w:r>
      <w:r w:rsidRPr="001A73AC">
        <w:rPr>
          <w:i/>
        </w:rPr>
        <w:t>Наименование инновационно</w:t>
      </w:r>
      <w:r w:rsidR="009E238F" w:rsidRPr="001A73AC">
        <w:rPr>
          <w:i/>
        </w:rPr>
        <w:t>го продукта</w:t>
      </w:r>
      <w:r w:rsidR="008D0172">
        <w:rPr>
          <w:i/>
        </w:rPr>
        <w:t xml:space="preserve"> </w:t>
      </w:r>
      <w:r w:rsidR="009E238F" w:rsidRPr="00732D83">
        <w:rPr>
          <w:b/>
          <w:u w:val="single"/>
        </w:rPr>
        <w:t>«</w:t>
      </w:r>
      <w:r w:rsidR="00E01692" w:rsidRPr="00732D83">
        <w:rPr>
          <w:b/>
          <w:u w:val="single"/>
        </w:rPr>
        <w:t xml:space="preserve">Модель системы инклюзивного образования детей с ограниченными возможностями здоровья «Равные возможности» в условиях ДОО в соответствии с ФГОС </w:t>
      </w:r>
      <w:proofErr w:type="gramStart"/>
      <w:r w:rsidR="00E01692" w:rsidRPr="00732D83">
        <w:rPr>
          <w:b/>
          <w:u w:val="single"/>
        </w:rPr>
        <w:t>ДО</w:t>
      </w:r>
      <w:proofErr w:type="gramEnd"/>
      <w:r w:rsidR="004F6921" w:rsidRPr="00732D83">
        <w:rPr>
          <w:b/>
          <w:u w:val="single"/>
        </w:rPr>
        <w:t>».</w:t>
      </w:r>
      <w:r w:rsidR="00E01692" w:rsidRPr="00732D83">
        <w:rPr>
          <w:b/>
          <w:u w:val="single"/>
        </w:rPr>
        <w:t xml:space="preserve">  </w:t>
      </w:r>
    </w:p>
    <w:p w:rsidR="00EE4A63" w:rsidRPr="00D61404" w:rsidRDefault="00EE4A63" w:rsidP="008D0172">
      <w:pPr>
        <w:ind w:firstLine="709"/>
        <w:jc w:val="both"/>
      </w:pPr>
      <w:r w:rsidRPr="00D61404">
        <w:t xml:space="preserve">- </w:t>
      </w:r>
      <w:r w:rsidRPr="001A73AC">
        <w:rPr>
          <w:i/>
        </w:rPr>
        <w:t>Автор/авторский коллектив</w:t>
      </w:r>
      <w:r w:rsidR="00E01692">
        <w:t xml:space="preserve"> </w:t>
      </w:r>
      <w:r w:rsidR="004E10A8">
        <w:t>П</w:t>
      </w:r>
      <w:r w:rsidR="00E01692">
        <w:t>едагогический коллектив</w:t>
      </w:r>
      <w:r w:rsidR="001A73AC" w:rsidRPr="001A73AC">
        <w:t xml:space="preserve"> </w:t>
      </w:r>
      <w:r w:rsidR="001A73AC">
        <w:t>Государственного</w:t>
      </w:r>
      <w:r w:rsidR="001A73AC" w:rsidRPr="001A73AC">
        <w:t xml:space="preserve"> бюджетно</w:t>
      </w:r>
      <w:r w:rsidR="001A73AC">
        <w:t>го</w:t>
      </w:r>
      <w:r w:rsidR="001A73AC" w:rsidRPr="001A73AC">
        <w:t xml:space="preserve"> дошколь</w:t>
      </w:r>
      <w:r w:rsidR="001A73AC">
        <w:t>ного</w:t>
      </w:r>
      <w:r w:rsidR="001A73AC" w:rsidRPr="001A73AC">
        <w:t xml:space="preserve"> образовательно</w:t>
      </w:r>
      <w:r w:rsidR="001A73AC">
        <w:t>го</w:t>
      </w:r>
      <w:r w:rsidR="001A73AC" w:rsidRPr="001A73AC">
        <w:t xml:space="preserve"> учреждени</w:t>
      </w:r>
      <w:r w:rsidR="001A73AC">
        <w:t>я</w:t>
      </w:r>
      <w:r w:rsidR="001A73AC" w:rsidRPr="001A73AC">
        <w:t xml:space="preserve">  детский сад  № 4 комбинированного вида Кро</w:t>
      </w:r>
      <w:r w:rsidR="001A73AC" w:rsidRPr="001A73AC">
        <w:t>н</w:t>
      </w:r>
      <w:r w:rsidR="001A73AC" w:rsidRPr="001A73AC">
        <w:t>штадтского района Санкт-Петербурга</w:t>
      </w:r>
    </w:p>
    <w:p w:rsidR="00EE4A63" w:rsidRPr="00D61404" w:rsidRDefault="00EE4A63" w:rsidP="008D0172">
      <w:pPr>
        <w:ind w:firstLine="709"/>
      </w:pPr>
      <w:r w:rsidRPr="00D61404">
        <w:t xml:space="preserve">- </w:t>
      </w:r>
      <w:r w:rsidRPr="001A73AC">
        <w:rPr>
          <w:i/>
        </w:rPr>
        <w:t>Форма инновационного продукта</w:t>
      </w:r>
      <w:r w:rsidRPr="00D61404"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992"/>
      </w:tblGrid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Учебное пособие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Программа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Технология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Модель</w:t>
            </w:r>
          </w:p>
        </w:tc>
        <w:tc>
          <w:tcPr>
            <w:tcW w:w="992" w:type="dxa"/>
          </w:tcPr>
          <w:p w:rsidR="00EE4A63" w:rsidRPr="00617A0E" w:rsidRDefault="00617A0E" w:rsidP="00DB730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Сайт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Иное (указать, что)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</w:tbl>
    <w:p w:rsidR="00EE4A63" w:rsidRPr="009C0B61" w:rsidRDefault="00EE4A63" w:rsidP="00DB730F">
      <w:pPr>
        <w:ind w:firstLine="708"/>
        <w:rPr>
          <w:b/>
        </w:rPr>
      </w:pPr>
      <w:r w:rsidRPr="009C0B61">
        <w:rPr>
          <w:b/>
        </w:rPr>
        <w:t xml:space="preserve">- </w:t>
      </w:r>
      <w:r w:rsidRPr="001A73AC">
        <w:rPr>
          <w:i/>
        </w:rPr>
        <w:t>Тематика инновационного продукта*: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992"/>
      </w:tblGrid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Развитие профессионального образования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Развитие дошкольного образования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Развитие общего образования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pPr>
              <w:jc w:val="both"/>
            </w:pPr>
            <w:r w:rsidRPr="00D61404">
              <w:t xml:space="preserve">Развитие дополнительного и неформального образования </w:t>
            </w:r>
            <w:r>
              <w:br/>
            </w:r>
            <w:r w:rsidRPr="00D61404">
              <w:t>и социализации детей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92" w:type="dxa"/>
          </w:tcPr>
          <w:p w:rsidR="00EE4A63" w:rsidRPr="00617A0E" w:rsidRDefault="00617A0E" w:rsidP="00DB730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pPr>
              <w:jc w:val="both"/>
            </w:pPr>
            <w:r w:rsidRPr="00D61404">
              <w:lastRenderedPageBreak/>
              <w:t>Развитие системы оценки качества образования</w:t>
            </w:r>
            <w:r>
              <w:t xml:space="preserve"> </w:t>
            </w:r>
            <w:r w:rsidRPr="00D61404">
              <w:t>и информационной прозрачности с</w:t>
            </w:r>
            <w:r w:rsidRPr="00D61404">
              <w:t>и</w:t>
            </w:r>
            <w:r w:rsidRPr="00D61404">
              <w:t>стемы образования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Вовлечение молодежи в социальную практику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</w:tbl>
    <w:p w:rsidR="00EE4A63" w:rsidRPr="00322779" w:rsidRDefault="00EE4A63" w:rsidP="00DB730F">
      <w:pPr>
        <w:ind w:firstLine="708"/>
        <w:rPr>
          <w:i/>
        </w:rPr>
      </w:pPr>
      <w:r w:rsidRPr="00322779">
        <w:rPr>
          <w:i/>
        </w:rPr>
        <w:t>- Номинация*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992"/>
      </w:tblGrid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Образовательная деятельность</w:t>
            </w:r>
          </w:p>
        </w:tc>
        <w:tc>
          <w:tcPr>
            <w:tcW w:w="992" w:type="dxa"/>
          </w:tcPr>
          <w:p w:rsidR="00EE4A63" w:rsidRPr="00617A0E" w:rsidRDefault="00617A0E" w:rsidP="00DB730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E4A63" w:rsidRPr="00D61404" w:rsidTr="00370DC6">
        <w:tc>
          <w:tcPr>
            <w:tcW w:w="9214" w:type="dxa"/>
          </w:tcPr>
          <w:p w:rsidR="00EE4A63" w:rsidRPr="00D61404" w:rsidRDefault="00EE4A63" w:rsidP="00DB730F">
            <w:r w:rsidRPr="00D61404">
              <w:t>Управление образовательной организацией</w:t>
            </w:r>
          </w:p>
        </w:tc>
        <w:tc>
          <w:tcPr>
            <w:tcW w:w="992" w:type="dxa"/>
          </w:tcPr>
          <w:p w:rsidR="00EE4A63" w:rsidRPr="00D61404" w:rsidRDefault="00EE4A63" w:rsidP="00DB730F"/>
        </w:tc>
      </w:tr>
    </w:tbl>
    <w:p w:rsidR="00EE4A63" w:rsidRPr="00D61404" w:rsidRDefault="00EE4A63" w:rsidP="008D0172">
      <w:pPr>
        <w:ind w:firstLine="709"/>
      </w:pPr>
    </w:p>
    <w:p w:rsidR="00EE4A63" w:rsidRPr="009C0B61" w:rsidRDefault="00EE4A63" w:rsidP="008D0172">
      <w:pPr>
        <w:numPr>
          <w:ilvl w:val="0"/>
          <w:numId w:val="1"/>
        </w:numPr>
        <w:ind w:left="0" w:firstLine="709"/>
        <w:jc w:val="both"/>
        <w:rPr>
          <w:b/>
          <w:u w:val="single"/>
        </w:rPr>
      </w:pPr>
      <w:r w:rsidRPr="009C0B61">
        <w:rPr>
          <w:b/>
          <w:u w:val="single"/>
        </w:rPr>
        <w:t>Описание инновационного продукта</w:t>
      </w:r>
    </w:p>
    <w:p w:rsidR="00DC771A" w:rsidRPr="00DC771A" w:rsidRDefault="00DC771A" w:rsidP="008D0172">
      <w:pPr>
        <w:ind w:firstLine="709"/>
        <w:jc w:val="both"/>
        <w:rPr>
          <w:b/>
          <w:i/>
        </w:rPr>
      </w:pPr>
      <w:r w:rsidRPr="00DC771A">
        <w:rPr>
          <w:b/>
          <w:i/>
        </w:rPr>
        <w:t>Ключевые положения.</w:t>
      </w:r>
    </w:p>
    <w:p w:rsidR="00472D33" w:rsidRDefault="00472D33" w:rsidP="008D0172">
      <w:pPr>
        <w:ind w:firstLine="709"/>
        <w:jc w:val="both"/>
      </w:pPr>
      <w:r w:rsidRPr="00472D33">
        <w:t xml:space="preserve">Разрабатывая </w:t>
      </w:r>
      <w:r w:rsidR="00D35E94">
        <w:t>«</w:t>
      </w:r>
      <w:r w:rsidR="00D35E94" w:rsidRPr="00D35E94">
        <w:t>Модель системы инклюзивного образования детей с ограниченными во</w:t>
      </w:r>
      <w:r w:rsidR="00D35E94" w:rsidRPr="00D35E94">
        <w:t>з</w:t>
      </w:r>
      <w:r w:rsidR="00D35E94" w:rsidRPr="00D35E94">
        <w:t xml:space="preserve">можностями здоровья «Равные возможности» в условиях ДОО в соответствии с ФГОС </w:t>
      </w:r>
      <w:proofErr w:type="gramStart"/>
      <w:r w:rsidR="00D35E94" w:rsidRPr="00D35E94">
        <w:t>ДО</w:t>
      </w:r>
      <w:proofErr w:type="gramEnd"/>
      <w:r w:rsidR="00D35E94">
        <w:t>»</w:t>
      </w:r>
      <w:r w:rsidR="00D11C56">
        <w:t>,</w:t>
      </w:r>
      <w:r w:rsidR="007A4FAE">
        <w:t xml:space="preserve"> (д</w:t>
      </w:r>
      <w:r w:rsidR="007A4FAE">
        <w:t>а</w:t>
      </w:r>
      <w:r w:rsidR="007A4FAE">
        <w:t xml:space="preserve">лее </w:t>
      </w:r>
      <w:proofErr w:type="gramStart"/>
      <w:r w:rsidR="007A4FAE">
        <w:t>Модель</w:t>
      </w:r>
      <w:proofErr w:type="gramEnd"/>
      <w:r w:rsidR="007A4FAE">
        <w:t>)</w:t>
      </w:r>
      <w:r w:rsidRPr="00472D33">
        <w:t xml:space="preserve">, мы руководствовались </w:t>
      </w:r>
      <w:r w:rsidRPr="002D3FA2">
        <w:t xml:space="preserve">требованиями </w:t>
      </w:r>
      <w:r w:rsidR="00C52480" w:rsidRPr="002D3FA2">
        <w:t>и запросами</w:t>
      </w:r>
      <w:r w:rsidR="00C52480">
        <w:t xml:space="preserve"> </w:t>
      </w:r>
      <w:r w:rsidRPr="00472D33">
        <w:t>государства, общества и сем</w:t>
      </w:r>
      <w:r w:rsidR="00C043C3">
        <w:t>ей</w:t>
      </w:r>
      <w:r w:rsidRPr="00472D33">
        <w:t>, воспитыва</w:t>
      </w:r>
      <w:r w:rsidR="00C043C3">
        <w:t>ющих</w:t>
      </w:r>
      <w:r w:rsidRPr="00472D33">
        <w:t xml:space="preserve"> </w:t>
      </w:r>
      <w:r w:rsidR="00C043C3">
        <w:t xml:space="preserve">детей </w:t>
      </w:r>
      <w:r w:rsidRPr="00472D33">
        <w:t>с ограниченными возможностями здоровья.</w:t>
      </w:r>
    </w:p>
    <w:p w:rsidR="00472D33" w:rsidRDefault="00EE74AD" w:rsidP="008D0172">
      <w:pPr>
        <w:ind w:firstLine="709"/>
        <w:jc w:val="both"/>
      </w:pPr>
      <w:proofErr w:type="gramStart"/>
      <w:r>
        <w:t>При составлении программы действий мы опирались на мировой, российский и регионал</w:t>
      </w:r>
      <w:r>
        <w:t>ь</w:t>
      </w:r>
      <w:r>
        <w:t>ный опыт инклюзивного образования, общие направления модернизации образования в России, которые изложены</w:t>
      </w:r>
      <w:r w:rsidR="00472D33" w:rsidRPr="00472D33">
        <w:t xml:space="preserve"> в </w:t>
      </w:r>
      <w:r w:rsidR="00472D33">
        <w:t xml:space="preserve">положениях </w:t>
      </w:r>
      <w:r w:rsidR="00472D33" w:rsidRPr="00472D33">
        <w:t>Федерального закона от 29 декабря 2012 г. N 273-ФЗ "Об обр</w:t>
      </w:r>
      <w:r w:rsidR="00472D33" w:rsidRPr="00472D33">
        <w:t>а</w:t>
      </w:r>
      <w:r w:rsidR="00472D33" w:rsidRPr="00472D33">
        <w:t>зовании в Российской Федерации" (с изменениями и дополнениями), Закона Санкт-Петербурга от 17 июля 2013 года №461-83 "Об образовании в Санкт-Петербурге,  с учетом положений госуда</w:t>
      </w:r>
      <w:r w:rsidR="00472D33" w:rsidRPr="00472D33">
        <w:t>р</w:t>
      </w:r>
      <w:r w:rsidR="00472D33" w:rsidRPr="00472D33">
        <w:t>ственной программы Российской</w:t>
      </w:r>
      <w:proofErr w:type="gramEnd"/>
      <w:r w:rsidR="00472D33" w:rsidRPr="00472D33">
        <w:t xml:space="preserve"> </w:t>
      </w:r>
      <w:proofErr w:type="gramStart"/>
      <w:r w:rsidR="00472D33" w:rsidRPr="00472D33">
        <w:t>Федерации «Развитие образования» на 2013-2020 годы от 15.04.2014 № 295 и государственной программы Санкт-Петербурга "Развитие образования в Санкт-Петербурге" на 2015-2020 годы от 4 июня 2014 года N 453, Приказа Министерства образ</w:t>
      </w:r>
      <w:r w:rsidR="00472D33" w:rsidRPr="00472D33">
        <w:t>о</w:t>
      </w:r>
      <w:r w:rsidR="00472D33" w:rsidRPr="00472D33">
        <w:t>вания и науки РФ от 17 октября 2013 г. № 1155 "Об утверждении федерального государственного образовательного стандарта дошкольного образования",  Приказа Министерства труда и социал</w:t>
      </w:r>
      <w:r w:rsidR="00472D33" w:rsidRPr="00472D33">
        <w:t>ь</w:t>
      </w:r>
      <w:r w:rsidR="00472D33" w:rsidRPr="00472D33">
        <w:t>ной защиты РФ от 18 октября 2013 г. № 544н</w:t>
      </w:r>
      <w:proofErr w:type="gramEnd"/>
      <w:r w:rsidR="00472D33" w:rsidRPr="00472D33">
        <w:t xml:space="preserve"> "Об утверждении профессионального стандарта «Педагог (педагогическая деятельность в сфере дошкольного, начального общего, основного о</w:t>
      </w:r>
      <w:r w:rsidR="00472D33" w:rsidRPr="00472D33">
        <w:t>б</w:t>
      </w:r>
      <w:r w:rsidR="00472D33" w:rsidRPr="00472D33">
        <w:t>щего, среднего общего образования) (воспитатель, учитель)».</w:t>
      </w:r>
    </w:p>
    <w:p w:rsidR="00DC771A" w:rsidRDefault="007B335F" w:rsidP="008D0172">
      <w:pPr>
        <w:ind w:firstLine="709"/>
        <w:jc w:val="both"/>
      </w:pPr>
      <w:r>
        <w:t>Исходя из этих требований</w:t>
      </w:r>
      <w:r w:rsidR="008F2552">
        <w:t>,</w:t>
      </w:r>
      <w:r>
        <w:t xml:space="preserve"> была определена цель</w:t>
      </w:r>
      <w:r w:rsidR="00D23CEF" w:rsidRPr="00D23CEF">
        <w:t xml:space="preserve"> </w:t>
      </w:r>
      <w:r w:rsidR="00D23CEF">
        <w:t>реализации Модели</w:t>
      </w:r>
      <w:r>
        <w:t>:</w:t>
      </w:r>
    </w:p>
    <w:p w:rsidR="007B335F" w:rsidRDefault="007B335F" w:rsidP="008D0172">
      <w:pPr>
        <w:ind w:firstLine="709"/>
        <w:jc w:val="both"/>
      </w:pPr>
      <w:r>
        <w:t xml:space="preserve"> </w:t>
      </w:r>
      <w:r w:rsidR="00D23CEF">
        <w:t>- Обеспечение доступности</w:t>
      </w:r>
      <w:r>
        <w:t xml:space="preserve"> качественного образования детям с ограниченными возможн</w:t>
      </w:r>
      <w:r>
        <w:t>о</w:t>
      </w:r>
      <w:r>
        <w:t>стями здоровья и их нормально развивающимся сверстникам в рамках инклюзивного образования.</w:t>
      </w:r>
    </w:p>
    <w:p w:rsidR="007B335F" w:rsidRDefault="002D6B43" w:rsidP="008D0172">
      <w:pPr>
        <w:ind w:firstLine="709"/>
        <w:jc w:val="both"/>
      </w:pPr>
      <w:r>
        <w:t>Поставленная цель может быть достигнута решением следующих задач:</w:t>
      </w:r>
    </w:p>
    <w:p w:rsidR="007B335F" w:rsidRDefault="007B335F" w:rsidP="008D0172">
      <w:pPr>
        <w:ind w:firstLine="709"/>
        <w:jc w:val="both"/>
      </w:pPr>
      <w:r>
        <w:t>1.</w:t>
      </w:r>
      <w:r>
        <w:tab/>
        <w:t>Профессиональная подготовка кадров в области освоения современных образов</w:t>
      </w:r>
      <w:r>
        <w:t>а</w:t>
      </w:r>
      <w:r>
        <w:t>тельных технологий.</w:t>
      </w:r>
    </w:p>
    <w:p w:rsidR="007B335F" w:rsidRDefault="007B335F" w:rsidP="008D0172">
      <w:pPr>
        <w:ind w:firstLine="709"/>
        <w:jc w:val="both"/>
      </w:pPr>
      <w:r>
        <w:t>2.</w:t>
      </w:r>
      <w:r>
        <w:tab/>
        <w:t>Создание индивидуальной образовательной траектории развития детей с ограниче</w:t>
      </w:r>
      <w:r>
        <w:t>н</w:t>
      </w:r>
      <w:r>
        <w:t>ными возможностями здоровья.</w:t>
      </w:r>
    </w:p>
    <w:p w:rsidR="007B335F" w:rsidRDefault="007B335F" w:rsidP="008D0172">
      <w:pPr>
        <w:ind w:firstLine="709"/>
        <w:jc w:val="both"/>
      </w:pPr>
      <w:r>
        <w:t>3.</w:t>
      </w:r>
      <w:r>
        <w:tab/>
        <w:t>Социальная адаптация детей с ограниченными возможностями здоровья, включение их в систему социальных отношений.</w:t>
      </w:r>
    </w:p>
    <w:p w:rsidR="007B335F" w:rsidRDefault="007B335F" w:rsidP="008D0172">
      <w:pPr>
        <w:ind w:firstLine="709"/>
        <w:jc w:val="both"/>
      </w:pPr>
      <w:r>
        <w:t>4.</w:t>
      </w:r>
      <w:r>
        <w:tab/>
        <w:t xml:space="preserve">Обеспечение эмоционального благополучия и </w:t>
      </w:r>
      <w:r w:rsidR="002D6B43">
        <w:t>психологическо</w:t>
      </w:r>
      <w:r>
        <w:t>й защищенности всех детей в рамках инклюзивного образования.</w:t>
      </w:r>
    </w:p>
    <w:p w:rsidR="007B335F" w:rsidRDefault="007B335F" w:rsidP="008D0172">
      <w:pPr>
        <w:ind w:firstLine="709"/>
        <w:jc w:val="both"/>
      </w:pPr>
      <w:r>
        <w:t>5.</w:t>
      </w:r>
      <w:r>
        <w:tab/>
        <w:t xml:space="preserve">Взаимодействие с </w:t>
      </w:r>
      <w:r w:rsidR="00C37A4D">
        <w:t>семьей</w:t>
      </w:r>
      <w:r>
        <w:t xml:space="preserve"> по вопросам образования детей, вовлечение их в непосре</w:t>
      </w:r>
      <w:r>
        <w:t>д</w:t>
      </w:r>
      <w:r>
        <w:t>ственно образовательную деятельность.</w:t>
      </w:r>
    </w:p>
    <w:p w:rsidR="007B335F" w:rsidRDefault="007B335F" w:rsidP="008D0172">
      <w:pPr>
        <w:ind w:firstLine="709"/>
        <w:jc w:val="both"/>
      </w:pPr>
      <w:r>
        <w:t>6.</w:t>
      </w:r>
      <w:r>
        <w:tab/>
        <w:t>Организация предметно-пространственной развивающей среды с использованием современных образовательных технологий.</w:t>
      </w:r>
    </w:p>
    <w:p w:rsidR="004C44B1" w:rsidRDefault="004C44B1" w:rsidP="008D0172">
      <w:pPr>
        <w:ind w:firstLine="709"/>
        <w:jc w:val="both"/>
      </w:pPr>
      <w:r>
        <w:t>Предлагаемый перечень задач отражает содержание работы и представляет алгоритм де</w:t>
      </w:r>
      <w:r>
        <w:t>й</w:t>
      </w:r>
      <w:r>
        <w:t xml:space="preserve">ствий по созданию в ДОО модели инклюзивного образования в соответствии с требованиями ФГОС </w:t>
      </w:r>
      <w:proofErr w:type="gramStart"/>
      <w:r>
        <w:t>ДО</w:t>
      </w:r>
      <w:proofErr w:type="gramEnd"/>
      <w:r>
        <w:t>. А методические разработки</w:t>
      </w:r>
      <w:r w:rsidR="00A25F1E">
        <w:t xml:space="preserve"> </w:t>
      </w:r>
      <w:r>
        <w:t>содержат конкретные рекомендации и практические мат</w:t>
      </w:r>
      <w:r>
        <w:t>е</w:t>
      </w:r>
      <w:r>
        <w:t>риалы по вариантам организации индивидуального образовательного маршрута детей-инвалидов и детей с ОВЗ</w:t>
      </w:r>
      <w:r w:rsidR="006D4936">
        <w:t xml:space="preserve"> с </w:t>
      </w:r>
      <w:r w:rsidR="006D4936" w:rsidRPr="002667D4">
        <w:t xml:space="preserve">учетом их </w:t>
      </w:r>
      <w:r w:rsidR="002667D4" w:rsidRPr="002667D4">
        <w:t>возрастных и психофизических особенностей</w:t>
      </w:r>
      <w:r w:rsidR="00C37A4D" w:rsidRPr="002667D4">
        <w:t>.</w:t>
      </w:r>
      <w:r w:rsidR="00043C14">
        <w:t xml:space="preserve"> </w:t>
      </w:r>
      <w:r w:rsidR="00043C14" w:rsidRPr="00043C14">
        <w:t>В представленной схеме Модели отражены направления создания системы инклюзивного образования и необходимые условия по организации инклюзивного пространства в ДОО.</w:t>
      </w:r>
    </w:p>
    <w:p w:rsidR="00564FBD" w:rsidRDefault="00564FBD" w:rsidP="008D0172">
      <w:pPr>
        <w:ind w:firstLine="709"/>
        <w:jc w:val="both"/>
      </w:pPr>
      <w:r>
        <w:t>В основе реализации Модели лежит принцип согласия, договоренности и взаимных обяз</w:t>
      </w:r>
      <w:r>
        <w:t>а</w:t>
      </w:r>
      <w:r>
        <w:t>тельств участников образовательных отношений.</w:t>
      </w:r>
    </w:p>
    <w:p w:rsidR="00120657" w:rsidRDefault="00120657" w:rsidP="00C238FD">
      <w:pPr>
        <w:jc w:val="both"/>
      </w:pPr>
      <w:r>
        <w:rPr>
          <w:noProof/>
        </w:rPr>
        <w:lastRenderedPageBreak/>
        <w:drawing>
          <wp:inline distT="0" distB="0" distL="0" distR="0" wp14:anchorId="7E941672" wp14:editId="122E010A">
            <wp:extent cx="6470015" cy="45027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42" w:rsidRPr="002F46D4" w:rsidRDefault="002F1D68" w:rsidP="008D0172">
      <w:pPr>
        <w:ind w:firstLine="709"/>
        <w:jc w:val="both"/>
        <w:rPr>
          <w:b/>
          <w:i/>
        </w:rPr>
      </w:pPr>
      <w:r w:rsidRPr="002F46D4">
        <w:rPr>
          <w:b/>
          <w:i/>
        </w:rPr>
        <w:t>Глоссарий.</w:t>
      </w:r>
    </w:p>
    <w:p w:rsidR="006A1F42" w:rsidRPr="00341ABD" w:rsidRDefault="006A1F42" w:rsidP="008D0172">
      <w:pPr>
        <w:ind w:firstLine="709"/>
        <w:jc w:val="both"/>
        <w:rPr>
          <w:rFonts w:eastAsia="Times New Roman"/>
          <w:bCs/>
        </w:rPr>
      </w:pPr>
      <w:r w:rsidRPr="005C2C7C">
        <w:rPr>
          <w:rFonts w:eastAsia="Times New Roman"/>
          <w:b/>
          <w:bCs/>
        </w:rPr>
        <w:t>Адаптированная образовательная программа</w:t>
      </w:r>
      <w:r w:rsidRPr="005C2C7C">
        <w:rPr>
          <w:rFonts w:eastAsia="Times New Roman"/>
          <w:bCs/>
        </w:rPr>
        <w:t xml:space="preserve"> - образовательная программа, адаптир</w:t>
      </w:r>
      <w:r w:rsidRPr="005C2C7C">
        <w:rPr>
          <w:rFonts w:eastAsia="Times New Roman"/>
          <w:bCs/>
        </w:rPr>
        <w:t>о</w:t>
      </w:r>
      <w:r w:rsidRPr="005C2C7C">
        <w:rPr>
          <w:rFonts w:eastAsia="Times New Roman"/>
          <w:bCs/>
        </w:rPr>
        <w:t>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</w:t>
      </w:r>
      <w:r w:rsidRPr="005C2C7C">
        <w:rPr>
          <w:rFonts w:eastAsia="Times New Roman"/>
          <w:bCs/>
        </w:rPr>
        <w:t>ю</w:t>
      </w:r>
      <w:r w:rsidRPr="005C2C7C">
        <w:rPr>
          <w:rFonts w:eastAsia="Times New Roman"/>
          <w:bCs/>
        </w:rPr>
        <w:t>щая коррекцию нарушений развития и соц</w:t>
      </w:r>
      <w:r>
        <w:rPr>
          <w:rFonts w:eastAsia="Times New Roman"/>
          <w:bCs/>
        </w:rPr>
        <w:t xml:space="preserve">иальную адаптацию указанных лиц (статья 2 п. </w:t>
      </w:r>
      <w:r w:rsidRPr="005C2C7C">
        <w:rPr>
          <w:rFonts w:eastAsia="Times New Roman"/>
          <w:bCs/>
        </w:rPr>
        <w:t>28)</w:t>
      </w:r>
      <w:r w:rsidR="005D032A">
        <w:rPr>
          <w:rFonts w:eastAsia="Times New Roman"/>
          <w:bCs/>
          <w:vertAlign w:val="superscript"/>
        </w:rPr>
        <w:t>1</w:t>
      </w:r>
      <w:r w:rsidR="00341ABD">
        <w:rPr>
          <w:rFonts w:eastAsia="Times New Roman"/>
          <w:bCs/>
        </w:rPr>
        <w:t>.</w:t>
      </w:r>
    </w:p>
    <w:p w:rsidR="006A1F42" w:rsidRPr="003E0AD4" w:rsidRDefault="006A1F42" w:rsidP="008D0172">
      <w:pPr>
        <w:ind w:firstLine="709"/>
        <w:jc w:val="both"/>
        <w:rPr>
          <w:rFonts w:eastAsia="Times New Roman"/>
          <w:bCs/>
          <w:vertAlign w:val="superscript"/>
        </w:rPr>
      </w:pPr>
      <w:r w:rsidRPr="00373F3A">
        <w:rPr>
          <w:rFonts w:eastAsia="Times New Roman"/>
          <w:b/>
          <w:bCs/>
        </w:rPr>
        <w:t>Индивидуализации образования</w:t>
      </w:r>
      <w:r w:rsidRPr="00373F3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- </w:t>
      </w:r>
      <w:r w:rsidRPr="00373F3A">
        <w:rPr>
          <w:rFonts w:eastAsia="Times New Roman"/>
          <w:bCs/>
        </w:rPr>
        <w:t>поддержк</w:t>
      </w:r>
      <w:r>
        <w:rPr>
          <w:rFonts w:eastAsia="Times New Roman"/>
          <w:bCs/>
        </w:rPr>
        <w:t>а</w:t>
      </w:r>
      <w:r w:rsidRPr="00373F3A">
        <w:rPr>
          <w:rFonts w:eastAsia="Times New Roman"/>
          <w:bCs/>
        </w:rPr>
        <w:t xml:space="preserve"> ребенка, построения его образовательной траектории или профессиональной коррекции особенностей его развития</w:t>
      </w:r>
      <w:r w:rsidRPr="00C50EE4">
        <w:rPr>
          <w:rFonts w:eastAsia="Times New Roman"/>
          <w:bCs/>
        </w:rPr>
        <w:t xml:space="preserve"> (3.2.3)</w:t>
      </w:r>
      <w:r w:rsidRPr="00C50EE4">
        <w:rPr>
          <w:rFonts w:eastAsia="Times New Roman"/>
          <w:bCs/>
          <w:vertAlign w:val="superscript"/>
        </w:rPr>
        <w:t>2</w:t>
      </w:r>
      <w:r>
        <w:rPr>
          <w:rFonts w:eastAsia="Times New Roman"/>
          <w:bCs/>
        </w:rPr>
        <w:t xml:space="preserve">; </w:t>
      </w:r>
      <w:r w:rsidRPr="00373F3A">
        <w:rPr>
          <w:rFonts w:eastAsia="Times New Roman"/>
          <w:bCs/>
        </w:rPr>
        <w:t>построение о</w:t>
      </w:r>
      <w:r w:rsidRPr="00373F3A">
        <w:rPr>
          <w:rFonts w:eastAsia="Times New Roman"/>
          <w:bCs/>
        </w:rPr>
        <w:t>б</w:t>
      </w:r>
      <w:r w:rsidRPr="00373F3A">
        <w:rPr>
          <w:rFonts w:eastAsia="Times New Roman"/>
          <w:bCs/>
        </w:rPr>
        <w:t>разовательной деятельности на основе индивидуальных особенностей каждого ребенка, при кот</w:t>
      </w:r>
      <w:r w:rsidRPr="00373F3A">
        <w:rPr>
          <w:rFonts w:eastAsia="Times New Roman"/>
          <w:bCs/>
        </w:rPr>
        <w:t>о</w:t>
      </w:r>
      <w:r w:rsidRPr="00373F3A">
        <w:rPr>
          <w:rFonts w:eastAsia="Times New Roman"/>
          <w:bCs/>
        </w:rPr>
        <w:t>ром сам ребенок становится активным в выборе содержания своего образования, становится суб</w:t>
      </w:r>
      <w:r w:rsidRPr="00373F3A">
        <w:rPr>
          <w:rFonts w:eastAsia="Times New Roman"/>
          <w:bCs/>
        </w:rPr>
        <w:t>ъ</w:t>
      </w:r>
      <w:r w:rsidRPr="00373F3A">
        <w:rPr>
          <w:rFonts w:eastAsia="Times New Roman"/>
          <w:bCs/>
        </w:rPr>
        <w:t xml:space="preserve">ектом образования </w:t>
      </w:r>
      <w:r>
        <w:rPr>
          <w:rFonts w:eastAsia="Times New Roman"/>
          <w:bCs/>
        </w:rPr>
        <w:t>(п.1.4.)</w:t>
      </w:r>
      <w:r>
        <w:rPr>
          <w:rFonts w:eastAsia="Times New Roman"/>
          <w:bCs/>
          <w:vertAlign w:val="superscript"/>
        </w:rPr>
        <w:t>2</w:t>
      </w:r>
    </w:p>
    <w:p w:rsidR="006A1F42" w:rsidRPr="00CB491B" w:rsidRDefault="006A1F42" w:rsidP="008D0172">
      <w:pPr>
        <w:ind w:firstLine="709"/>
        <w:jc w:val="both"/>
        <w:rPr>
          <w:rFonts w:eastAsia="Times New Roman"/>
          <w:bCs/>
          <w:vertAlign w:val="superscript"/>
        </w:rPr>
      </w:pPr>
      <w:r w:rsidRPr="009A41E5">
        <w:rPr>
          <w:rFonts w:eastAsia="Times New Roman"/>
          <w:b/>
          <w:bCs/>
        </w:rPr>
        <w:t xml:space="preserve">Инклюзивное или включенное образование </w:t>
      </w:r>
      <w:r>
        <w:rPr>
          <w:rFonts w:eastAsia="Times New Roman"/>
          <w:bCs/>
        </w:rPr>
        <w:t>(</w:t>
      </w:r>
      <w:r w:rsidRPr="009A41E5">
        <w:rPr>
          <w:rFonts w:eastAsia="Times New Roman"/>
          <w:bCs/>
        </w:rPr>
        <w:t>франц.</w:t>
      </w:r>
      <w:r w:rsidR="003F0E03">
        <w:rPr>
          <w:rFonts w:eastAsia="Times New Roman"/>
          <w:bCs/>
        </w:rPr>
        <w:t xml:space="preserve"> </w:t>
      </w:r>
      <w:proofErr w:type="spellStart"/>
      <w:r w:rsidRPr="009A41E5">
        <w:rPr>
          <w:rFonts w:eastAsia="Times New Roman"/>
          <w:bCs/>
        </w:rPr>
        <w:t>inclusif</w:t>
      </w:r>
      <w:proofErr w:type="spellEnd"/>
      <w:r w:rsidRPr="009A41E5">
        <w:rPr>
          <w:rFonts w:eastAsia="Times New Roman"/>
          <w:bCs/>
        </w:rPr>
        <w:t xml:space="preserve">- </w:t>
      </w:r>
      <w:proofErr w:type="gramStart"/>
      <w:r w:rsidRPr="009A41E5">
        <w:rPr>
          <w:rFonts w:eastAsia="Times New Roman"/>
          <w:bCs/>
        </w:rPr>
        <w:t>включающий</w:t>
      </w:r>
      <w:proofErr w:type="gramEnd"/>
      <w:r w:rsidRPr="009A41E5">
        <w:rPr>
          <w:rFonts w:eastAsia="Times New Roman"/>
          <w:bCs/>
        </w:rPr>
        <w:t xml:space="preserve"> в себя, от лат.</w:t>
      </w:r>
      <w:r w:rsidR="003F0E03">
        <w:rPr>
          <w:rFonts w:eastAsia="Times New Roman"/>
          <w:bCs/>
        </w:rPr>
        <w:t xml:space="preserve"> </w:t>
      </w:r>
      <w:proofErr w:type="spellStart"/>
      <w:r w:rsidRPr="009A41E5">
        <w:rPr>
          <w:rFonts w:eastAsia="Times New Roman"/>
          <w:bCs/>
        </w:rPr>
        <w:t>include</w:t>
      </w:r>
      <w:proofErr w:type="spellEnd"/>
      <w:r w:rsidRPr="009A41E5">
        <w:rPr>
          <w:rFonts w:eastAsia="Times New Roman"/>
          <w:bCs/>
        </w:rPr>
        <w:t>- заключаю, включаю</w:t>
      </w:r>
      <w:r>
        <w:rPr>
          <w:rFonts w:eastAsia="Times New Roman"/>
          <w:bCs/>
        </w:rPr>
        <w:t xml:space="preserve">)  </w:t>
      </w:r>
      <w:r w:rsidRPr="009A41E5">
        <w:rPr>
          <w:rFonts w:eastAsia="Times New Roman"/>
          <w:bCs/>
        </w:rPr>
        <w:t>- обеспечение равного доступа к образованию для всех обучающи</w:t>
      </w:r>
      <w:r w:rsidRPr="009A41E5">
        <w:rPr>
          <w:rFonts w:eastAsia="Times New Roman"/>
          <w:bCs/>
        </w:rPr>
        <w:t>х</w:t>
      </w:r>
      <w:r w:rsidRPr="009A41E5">
        <w:rPr>
          <w:rFonts w:eastAsia="Times New Roman"/>
          <w:bCs/>
        </w:rPr>
        <w:t>ся с учетом разнообразия особых образовательных потребносте</w:t>
      </w:r>
      <w:r>
        <w:rPr>
          <w:rFonts w:eastAsia="Times New Roman"/>
          <w:bCs/>
        </w:rPr>
        <w:t>й и индивидуальных возможностей (статья 2 п.27)</w:t>
      </w:r>
      <w:r>
        <w:rPr>
          <w:rFonts w:eastAsia="Times New Roman"/>
          <w:bCs/>
          <w:vertAlign w:val="superscript"/>
        </w:rPr>
        <w:t>1</w:t>
      </w:r>
    </w:p>
    <w:p w:rsidR="006A1F42" w:rsidRDefault="006A1F42" w:rsidP="008D0172">
      <w:pPr>
        <w:ind w:firstLine="709"/>
        <w:jc w:val="both"/>
        <w:rPr>
          <w:rFonts w:eastAsia="Times New Roman"/>
          <w:bCs/>
        </w:rPr>
      </w:pPr>
      <w:proofErr w:type="gramStart"/>
      <w:r w:rsidRPr="006172D2">
        <w:rPr>
          <w:rFonts w:eastAsia="Times New Roman"/>
          <w:b/>
          <w:bCs/>
        </w:rPr>
        <w:t>Коррекционная работа и/или инклюзивное образование</w:t>
      </w:r>
      <w:r w:rsidRPr="006172D2">
        <w:rPr>
          <w:rFonts w:eastAsia="Times New Roman"/>
          <w:bCs/>
        </w:rPr>
        <w:t xml:space="preserve"> 1) обеспечение коррекции нарушений развития различных категорий детей с ограниченными возможностями здоровья, ок</w:t>
      </w:r>
      <w:r w:rsidRPr="006172D2">
        <w:rPr>
          <w:rFonts w:eastAsia="Times New Roman"/>
          <w:bCs/>
        </w:rPr>
        <w:t>а</w:t>
      </w:r>
      <w:r w:rsidRPr="006172D2">
        <w:rPr>
          <w:rFonts w:eastAsia="Times New Roman"/>
          <w:bCs/>
        </w:rPr>
        <w:t>зание им квалифицированной помощи в освоении Программы;</w:t>
      </w:r>
      <w:r w:rsidRPr="008B4FBB">
        <w:rPr>
          <w:rFonts w:eastAsia="Times New Roman"/>
          <w:bCs/>
        </w:rPr>
        <w:t xml:space="preserve"> </w:t>
      </w:r>
      <w:r w:rsidRPr="006172D2">
        <w:rPr>
          <w:rFonts w:eastAsia="Times New Roman"/>
          <w:bCs/>
        </w:rPr>
        <w:t>2) освоение детьми с ограниче</w:t>
      </w:r>
      <w:r w:rsidRPr="006172D2">
        <w:rPr>
          <w:rFonts w:eastAsia="Times New Roman"/>
          <w:bCs/>
        </w:rPr>
        <w:t>н</w:t>
      </w:r>
      <w:r w:rsidRPr="006172D2">
        <w:rPr>
          <w:rFonts w:eastAsia="Times New Roman"/>
          <w:bCs/>
        </w:rPr>
        <w:t>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</w:t>
      </w:r>
      <w:r>
        <w:rPr>
          <w:rFonts w:eastAsia="Times New Roman"/>
          <w:bCs/>
        </w:rPr>
        <w:t xml:space="preserve"> (п.2.11.2)</w:t>
      </w:r>
      <w:r>
        <w:rPr>
          <w:rFonts w:eastAsia="Times New Roman"/>
          <w:bCs/>
          <w:vertAlign w:val="superscript"/>
        </w:rPr>
        <w:t>2</w:t>
      </w:r>
      <w:r w:rsidRPr="008B4FBB">
        <w:rPr>
          <w:rFonts w:eastAsia="Times New Roman"/>
          <w:bCs/>
        </w:rPr>
        <w:t>.</w:t>
      </w:r>
      <w:proofErr w:type="gramEnd"/>
    </w:p>
    <w:p w:rsidR="006A1F42" w:rsidRPr="006A1F42" w:rsidRDefault="006A1F42" w:rsidP="008D0172">
      <w:pPr>
        <w:ind w:firstLine="709"/>
        <w:jc w:val="both"/>
      </w:pPr>
      <w:r>
        <w:rPr>
          <w:b/>
        </w:rPr>
        <w:t xml:space="preserve">Модель </w:t>
      </w:r>
      <w:r w:rsidRPr="003D5496">
        <w:t>–  образовательная система, включающая в себя общие цели и содержание образ</w:t>
      </w:r>
      <w:r w:rsidRPr="003D5496">
        <w:t>о</w:t>
      </w:r>
      <w:r w:rsidRPr="003D5496">
        <w:t>вания, проектирование учебных планов и программ, частные цели руководства деятельностью обучаемых, модели группирования учеников, методы контроля и отчетность, способы оценки процесса обучения</w:t>
      </w:r>
      <w:proofErr w:type="gramStart"/>
      <w:r w:rsidRPr="003D5496">
        <w:t>.</w:t>
      </w:r>
      <w:proofErr w:type="gramEnd"/>
      <w:r w:rsidRPr="003D5496">
        <w:t xml:space="preserve"> (</w:t>
      </w:r>
      <w:proofErr w:type="gramStart"/>
      <w:r w:rsidRPr="003D5496">
        <w:t>г</w:t>
      </w:r>
      <w:proofErr w:type="gramEnd"/>
      <w:r w:rsidRPr="003D5496">
        <w:t xml:space="preserve">лоссарий </w:t>
      </w:r>
      <w:hyperlink r:id="rId13" w:history="1">
        <w:r w:rsidRPr="003D5496">
          <w:rPr>
            <w:rStyle w:val="a4"/>
            <w:lang w:val="en-US"/>
          </w:rPr>
          <w:t>http</w:t>
        </w:r>
        <w:r w:rsidRPr="003D5496">
          <w:rPr>
            <w:rStyle w:val="a4"/>
          </w:rPr>
          <w:t>://</w:t>
        </w:r>
        <w:r w:rsidRPr="003D5496">
          <w:rPr>
            <w:rStyle w:val="a4"/>
            <w:lang w:val="en-US"/>
          </w:rPr>
          <w:t>window</w:t>
        </w:r>
        <w:r w:rsidRPr="003D5496">
          <w:rPr>
            <w:rStyle w:val="a4"/>
          </w:rPr>
          <w:t>.</w:t>
        </w:r>
        <w:proofErr w:type="spellStart"/>
        <w:r w:rsidRPr="003D5496">
          <w:rPr>
            <w:rStyle w:val="a4"/>
            <w:lang w:val="en-US"/>
          </w:rPr>
          <w:t>edu</w:t>
        </w:r>
        <w:proofErr w:type="spellEnd"/>
        <w:r w:rsidRPr="003D5496">
          <w:rPr>
            <w:rStyle w:val="a4"/>
          </w:rPr>
          <w:t>.</w:t>
        </w:r>
        <w:proofErr w:type="spellStart"/>
        <w:r w:rsidRPr="003D5496">
          <w:rPr>
            <w:rStyle w:val="a4"/>
            <w:lang w:val="en-US"/>
          </w:rPr>
          <w:t>ru</w:t>
        </w:r>
        <w:proofErr w:type="spellEnd"/>
        <w:r w:rsidRPr="003D5496">
          <w:rPr>
            <w:rStyle w:val="a4"/>
          </w:rPr>
          <w:t>/</w:t>
        </w:r>
        <w:r w:rsidRPr="003D5496">
          <w:rPr>
            <w:rStyle w:val="a4"/>
            <w:lang w:val="en-US"/>
          </w:rPr>
          <w:t>glossary</w:t>
        </w:r>
      </w:hyperlink>
      <w:r w:rsidRPr="003D5496">
        <w:t>)</w:t>
      </w:r>
    </w:p>
    <w:p w:rsidR="006A1F42" w:rsidRDefault="006A1F42" w:rsidP="008D0172">
      <w:pPr>
        <w:ind w:firstLine="709"/>
        <w:jc w:val="both"/>
        <w:rPr>
          <w:rFonts w:eastAsia="Times New Roman"/>
          <w:bCs/>
        </w:rPr>
      </w:pP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с ограниченными возможностями здоровья -  </w:t>
      </w:r>
      <w:r w:rsidRPr="00772929">
        <w:t>физическое лицо, имеющее недостатки в физическом и (или) психологическом развитии, подтвержденные психолого-медико-</w:t>
      </w:r>
      <w:r w:rsidRPr="00772929">
        <w:lastRenderedPageBreak/>
        <w:t>педагогической комиссией и препятствующие получению образования б</w:t>
      </w:r>
      <w:r>
        <w:t xml:space="preserve">ез создания специальных условий </w:t>
      </w:r>
      <w:r w:rsidRPr="00772929">
        <w:rPr>
          <w:rFonts w:eastAsia="Times New Roman"/>
          <w:bCs/>
        </w:rPr>
        <w:t>(статья 2 п.16).</w:t>
      </w:r>
      <w:r>
        <w:rPr>
          <w:rStyle w:val="af6"/>
          <w:rFonts w:eastAsia="Times New Roman"/>
          <w:bCs/>
        </w:rPr>
        <w:footnoteReference w:id="1"/>
      </w:r>
    </w:p>
    <w:p w:rsidR="006A1F42" w:rsidRDefault="006A1F42" w:rsidP="008D0172">
      <w:pPr>
        <w:ind w:firstLine="709"/>
        <w:jc w:val="both"/>
        <w:rPr>
          <w:rFonts w:eastAsia="Times New Roman"/>
          <w:bCs/>
        </w:rPr>
      </w:pPr>
      <w:r w:rsidRPr="005C2C7C">
        <w:rPr>
          <w:rFonts w:eastAsia="Times New Roman"/>
          <w:b/>
          <w:bCs/>
        </w:rPr>
        <w:t>Особые образовательные потребности</w:t>
      </w:r>
      <w:r>
        <w:rPr>
          <w:rFonts w:eastAsia="Times New Roman"/>
          <w:bCs/>
        </w:rPr>
        <w:t xml:space="preserve"> </w:t>
      </w:r>
      <w:r w:rsidRPr="002A581C">
        <w:rPr>
          <w:rFonts w:eastAsia="Times New Roman"/>
          <w:bCs/>
        </w:rPr>
        <w:t xml:space="preserve">- </w:t>
      </w:r>
      <w:r>
        <w:rPr>
          <w:rFonts w:eastAsia="Times New Roman"/>
          <w:bCs/>
        </w:rPr>
        <w:t>и</w:t>
      </w:r>
      <w:r w:rsidRPr="002A581C">
        <w:rPr>
          <w:rFonts w:eastAsia="Times New Roman"/>
          <w:bCs/>
        </w:rPr>
        <w:t>ндивидуальные потребности ребенка,</w:t>
      </w:r>
      <w:r w:rsidRPr="00336088">
        <w:rPr>
          <w:rFonts w:eastAsia="Times New Roman"/>
          <w:bCs/>
        </w:rPr>
        <w:t xml:space="preserve"> связа</w:t>
      </w:r>
      <w:r w:rsidRPr="00336088">
        <w:rPr>
          <w:rFonts w:eastAsia="Times New Roman"/>
          <w:bCs/>
        </w:rPr>
        <w:t>н</w:t>
      </w:r>
      <w:r w:rsidRPr="00336088">
        <w:rPr>
          <w:rFonts w:eastAsia="Times New Roman"/>
          <w:bCs/>
        </w:rPr>
        <w:t>ные с его жизненной ситуацией и состоянием здоровья, определяющие особые условия получения им образов</w:t>
      </w:r>
      <w:r w:rsidR="003D5496">
        <w:rPr>
          <w:rFonts w:eastAsia="Times New Roman"/>
          <w:bCs/>
        </w:rPr>
        <w:t xml:space="preserve">ания </w:t>
      </w:r>
      <w:r>
        <w:rPr>
          <w:rFonts w:eastAsia="Times New Roman"/>
          <w:bCs/>
        </w:rPr>
        <w:t>(ФГОС ДО, п. 1.3.1)</w:t>
      </w:r>
      <w:r>
        <w:rPr>
          <w:rFonts w:eastAsia="Times New Roman"/>
          <w:bCs/>
          <w:vertAlign w:val="superscript"/>
        </w:rPr>
        <w:t>2</w:t>
      </w:r>
      <w:r>
        <w:rPr>
          <w:rFonts w:eastAsia="Times New Roman"/>
          <w:bCs/>
        </w:rPr>
        <w:t xml:space="preserve"> </w:t>
      </w:r>
    </w:p>
    <w:p w:rsidR="00161EC3" w:rsidRPr="003D5496" w:rsidRDefault="003D5496" w:rsidP="008D0172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Метод проектов – </w:t>
      </w:r>
      <w:r w:rsidRPr="003D5496">
        <w:rPr>
          <w:rFonts w:eastAsia="Times New Roman"/>
          <w:bCs/>
        </w:rPr>
        <w:t>способ</w:t>
      </w:r>
      <w:r>
        <w:rPr>
          <w:rFonts w:eastAsia="Times New Roman"/>
          <w:bCs/>
        </w:rPr>
        <w:t xml:space="preserve"> организации педагогического процесса, основанный на взаим</w:t>
      </w:r>
      <w:r>
        <w:rPr>
          <w:rFonts w:eastAsia="Times New Roman"/>
          <w:bCs/>
        </w:rPr>
        <w:t>о</w:t>
      </w:r>
      <w:r>
        <w:rPr>
          <w:rFonts w:eastAsia="Times New Roman"/>
          <w:bCs/>
        </w:rPr>
        <w:t>действии педагога и воспитанника, способ взаимодействия с окружающей средой, поэтапная пра</w:t>
      </w:r>
      <w:r>
        <w:rPr>
          <w:rFonts w:eastAsia="Times New Roman"/>
          <w:bCs/>
        </w:rPr>
        <w:t>к</w:t>
      </w:r>
      <w:r>
        <w:rPr>
          <w:rFonts w:eastAsia="Times New Roman"/>
          <w:bCs/>
        </w:rPr>
        <w:t>тическая деятельность по достижению поставленной цели (Н.</w:t>
      </w:r>
      <w:r w:rsidR="008B56B0">
        <w:rPr>
          <w:rFonts w:eastAsia="Times New Roman"/>
          <w:bCs/>
        </w:rPr>
        <w:t xml:space="preserve"> А. Виноградова)</w:t>
      </w:r>
    </w:p>
    <w:p w:rsidR="008B56B0" w:rsidRPr="008B56B0" w:rsidRDefault="006A1F42" w:rsidP="008D0172">
      <w:pPr>
        <w:ind w:firstLine="709"/>
        <w:jc w:val="both"/>
        <w:rPr>
          <w:rFonts w:eastAsia="Times New Roman"/>
          <w:bCs/>
          <w:vertAlign w:val="superscript"/>
        </w:rPr>
      </w:pPr>
      <w:r w:rsidRPr="00A02509">
        <w:rPr>
          <w:rFonts w:eastAsia="Times New Roman"/>
          <w:b/>
          <w:bCs/>
        </w:rPr>
        <w:t>Социальная адаптация</w:t>
      </w:r>
      <w:r w:rsidR="008B56B0">
        <w:rPr>
          <w:rFonts w:eastAsia="Times New Roman"/>
          <w:bCs/>
        </w:rPr>
        <w:t xml:space="preserve"> ребенка – процесс активной приспособляемости ребенка, наход</w:t>
      </w:r>
      <w:r w:rsidR="008B56B0">
        <w:rPr>
          <w:rFonts w:eastAsia="Times New Roman"/>
          <w:bCs/>
        </w:rPr>
        <w:t>я</w:t>
      </w:r>
      <w:r w:rsidR="008B56B0">
        <w:rPr>
          <w:rFonts w:eastAsia="Times New Roman"/>
          <w:bCs/>
        </w:rPr>
        <w:t>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 (статья 1)</w:t>
      </w:r>
      <w:r w:rsidR="008B56B0">
        <w:rPr>
          <w:rFonts w:eastAsia="Times New Roman"/>
          <w:bCs/>
          <w:vertAlign w:val="superscript"/>
        </w:rPr>
        <w:t>3</w:t>
      </w:r>
    </w:p>
    <w:p w:rsidR="006A1F42" w:rsidRPr="00EF627A" w:rsidRDefault="006A1F42" w:rsidP="008D0172">
      <w:pPr>
        <w:ind w:firstLine="709"/>
        <w:jc w:val="both"/>
        <w:rPr>
          <w:rFonts w:eastAsia="Times New Roman"/>
          <w:bCs/>
          <w:vertAlign w:val="superscript"/>
        </w:rPr>
      </w:pPr>
      <w:r w:rsidRPr="00EF627A">
        <w:rPr>
          <w:rFonts w:eastAsia="Times New Roman"/>
          <w:b/>
          <w:bCs/>
        </w:rPr>
        <w:t>Участники образовательных отношений</w:t>
      </w:r>
      <w:r w:rsidRPr="00EF627A">
        <w:rPr>
          <w:rFonts w:eastAsia="Times New Roman"/>
          <w:bCs/>
        </w:rPr>
        <w:t xml:space="preserve"> - обучающиеся, родители (законные представ</w:t>
      </w:r>
      <w:r w:rsidRPr="00EF627A">
        <w:rPr>
          <w:rFonts w:eastAsia="Times New Roman"/>
          <w:bCs/>
        </w:rPr>
        <w:t>и</w:t>
      </w:r>
      <w:r w:rsidRPr="00EF627A">
        <w:rPr>
          <w:rFonts w:eastAsia="Times New Roman"/>
          <w:bCs/>
        </w:rPr>
        <w:t>тели) несовершеннолетних обучающихся, педагогические работники и их представители, орган</w:t>
      </w:r>
      <w:r w:rsidRPr="00EF627A">
        <w:rPr>
          <w:rFonts w:eastAsia="Times New Roman"/>
          <w:bCs/>
        </w:rPr>
        <w:t>и</w:t>
      </w:r>
      <w:r w:rsidRPr="00EF627A">
        <w:rPr>
          <w:rFonts w:eastAsia="Times New Roman"/>
          <w:bCs/>
        </w:rPr>
        <w:t>зации, осуществляющие образовательную деятельность</w:t>
      </w:r>
      <w:r>
        <w:rPr>
          <w:rFonts w:eastAsia="Times New Roman"/>
          <w:bCs/>
        </w:rPr>
        <w:t xml:space="preserve"> (статья 2. п.31)</w:t>
      </w:r>
      <w:r>
        <w:rPr>
          <w:rFonts w:eastAsia="Times New Roman"/>
          <w:bCs/>
          <w:vertAlign w:val="superscript"/>
        </w:rPr>
        <w:t>1</w:t>
      </w:r>
    </w:p>
    <w:p w:rsidR="00DE68AA" w:rsidRPr="00B153CA" w:rsidRDefault="00EE4A63" w:rsidP="008D0172">
      <w:pPr>
        <w:ind w:firstLine="709"/>
        <w:jc w:val="both"/>
        <w:rPr>
          <w:i/>
        </w:rPr>
      </w:pPr>
      <w:r w:rsidRPr="00B153CA">
        <w:rPr>
          <w:b/>
          <w:i/>
        </w:rPr>
        <w:t>Обоснование инновационного характера предлагаемого продукта</w:t>
      </w:r>
      <w:r w:rsidR="00DE68AA" w:rsidRPr="00B153CA">
        <w:rPr>
          <w:i/>
        </w:rPr>
        <w:t>.</w:t>
      </w:r>
    </w:p>
    <w:p w:rsidR="0000635F" w:rsidRDefault="002B2165" w:rsidP="008D0172">
      <w:pPr>
        <w:ind w:firstLine="709"/>
        <w:jc w:val="both"/>
      </w:pPr>
      <w:r w:rsidRPr="002B2165">
        <w:t>Суть представленной модели</w:t>
      </w:r>
      <w:r w:rsidR="002F1D68">
        <w:t xml:space="preserve"> заключается в том, что ее реализация напрямую влияет на к</w:t>
      </w:r>
      <w:r w:rsidR="002F1D68">
        <w:t>а</w:t>
      </w:r>
      <w:r w:rsidR="002F1D68">
        <w:t xml:space="preserve">чественные характеристики образовательной деятельности ДОО, что в свою </w:t>
      </w:r>
      <w:r w:rsidR="00BD766E">
        <w:t>очередь</w:t>
      </w:r>
      <w:r w:rsidR="002F1D68">
        <w:t xml:space="preserve"> влияет на п</w:t>
      </w:r>
      <w:r w:rsidR="002F1D68">
        <w:t>о</w:t>
      </w:r>
      <w:r w:rsidR="002F1D68">
        <w:t>вышение конкурентоспособности ДОО</w:t>
      </w:r>
      <w:r w:rsidR="00FE75B3">
        <w:t>, степень удовлетворенности запросов потребителей обр</w:t>
      </w:r>
      <w:r w:rsidR="00FE75B3">
        <w:t>а</w:t>
      </w:r>
      <w:r w:rsidR="00FE75B3">
        <w:t>зовательных услуг (детей-инвалидо</w:t>
      </w:r>
      <w:r w:rsidR="00BD766E">
        <w:t>в</w:t>
      </w:r>
      <w:r w:rsidR="00FE75B3">
        <w:t xml:space="preserve">, детей с ОВЗ и их родителей). </w:t>
      </w:r>
    </w:p>
    <w:p w:rsidR="00317CA4" w:rsidRDefault="002F46D4" w:rsidP="008D0172">
      <w:pPr>
        <w:ind w:firstLine="709"/>
        <w:jc w:val="both"/>
      </w:pPr>
      <w:r>
        <w:t>Поскольку педагоги ДОО  уже владеют классическими методами и приемами коррекцио</w:t>
      </w:r>
      <w:r>
        <w:t>н</w:t>
      </w:r>
      <w:r>
        <w:t xml:space="preserve">ной работы,  необходимо повышение </w:t>
      </w:r>
      <w:r w:rsidR="00317CA4">
        <w:t xml:space="preserve">их </w:t>
      </w:r>
      <w:r>
        <w:t xml:space="preserve">квалификации по программе </w:t>
      </w:r>
      <w:r w:rsidR="00317CA4">
        <w:t>«Современные образов</w:t>
      </w:r>
      <w:r w:rsidR="00317CA4">
        <w:t>а</w:t>
      </w:r>
      <w:r w:rsidR="00317CA4">
        <w:t xml:space="preserve">тельные технологии в развитии детей дошкольного возраста в рамках реализации ФГОС </w:t>
      </w:r>
      <w:proofErr w:type="gramStart"/>
      <w:r w:rsidR="00317CA4">
        <w:t>ДО</w:t>
      </w:r>
      <w:proofErr w:type="gramEnd"/>
      <w:r w:rsidR="00317CA4">
        <w:t>».</w:t>
      </w:r>
      <w:r>
        <w:t xml:space="preserve"> Время подтверждает правильность нашего выбора, т.</w:t>
      </w:r>
      <w:r w:rsidR="00317CA4">
        <w:t xml:space="preserve"> </w:t>
      </w:r>
      <w:r>
        <w:t xml:space="preserve">к. в настоящее время квалификация педагога ДОО  соответствует всем вышеперечисленным нормативным </w:t>
      </w:r>
      <w:r w:rsidR="00317CA4">
        <w:t>требованиям, это позволяет</w:t>
      </w:r>
      <w:r>
        <w:t xml:space="preserve"> </w:t>
      </w:r>
      <w:r w:rsidR="00317CA4" w:rsidRPr="00317CA4">
        <w:t xml:space="preserve">им включаться в процесс инновационного развития </w:t>
      </w:r>
      <w:r w:rsidR="00317CA4">
        <w:t xml:space="preserve">ДОО, </w:t>
      </w:r>
      <w:r w:rsidR="00317CA4" w:rsidRPr="00317CA4">
        <w:t xml:space="preserve"> реализовывать свои инициативы по прое</w:t>
      </w:r>
      <w:r w:rsidR="00317CA4" w:rsidRPr="00317CA4">
        <w:t>к</w:t>
      </w:r>
      <w:r w:rsidR="00317CA4" w:rsidRPr="00317CA4">
        <w:t>тированию образовательной деятельности воспитанников в рамках инклюзивного образования</w:t>
      </w:r>
      <w:r w:rsidR="00317CA4">
        <w:t xml:space="preserve"> и создавать</w:t>
      </w:r>
      <w:r>
        <w:t xml:space="preserve"> инновацион</w:t>
      </w:r>
      <w:r w:rsidR="00317CA4">
        <w:t>ные</w:t>
      </w:r>
      <w:r>
        <w:t xml:space="preserve"> продукт</w:t>
      </w:r>
      <w:r w:rsidR="00317CA4">
        <w:t>ы.</w:t>
      </w:r>
    </w:p>
    <w:p w:rsidR="002F46D4" w:rsidRDefault="002F46D4" w:rsidP="008D0172">
      <w:pPr>
        <w:ind w:firstLine="709"/>
        <w:jc w:val="both"/>
      </w:pPr>
      <w:r>
        <w:t>Индивидуализация образования детей с ОВЗ достигается путем создания, на основе данных диагностики  уровня развития  ребенка-инвалида,  индивидуальных  адаптированных образов</w:t>
      </w:r>
      <w:r>
        <w:t>а</w:t>
      </w:r>
      <w:r>
        <w:t>тельных программ. Реализация этих программ обеспечивается путем создания банка заданий, ор</w:t>
      </w:r>
      <w:r>
        <w:t>и</w:t>
      </w:r>
      <w:r>
        <w:t>ен</w:t>
      </w:r>
      <w:r w:rsidR="008D704C">
        <w:t>тированного</w:t>
      </w:r>
      <w:r>
        <w:t xml:space="preserve"> на воспитанников с разными индивидуальными особенностями и потребностями, что дает возможность педагогу на разных группах детей подстраиваться под их уровень.</w:t>
      </w:r>
    </w:p>
    <w:p w:rsidR="002F46D4" w:rsidRDefault="002F46D4" w:rsidP="008D0172">
      <w:pPr>
        <w:ind w:firstLine="709"/>
        <w:jc w:val="both"/>
      </w:pPr>
      <w:r>
        <w:t>Создание информационно-коммуникационной среды развития детей и полифункционал</w:t>
      </w:r>
      <w:r>
        <w:t>ь</w:t>
      </w:r>
      <w:r>
        <w:t>ного образовательного пространства инклюзивной направленности с использованием образов</w:t>
      </w:r>
      <w:r>
        <w:t>а</w:t>
      </w:r>
      <w:r>
        <w:t>тельных технологий деятельностного типа позволяет повысить мотивацию у воспитанников, с</w:t>
      </w:r>
      <w:r>
        <w:t>о</w:t>
      </w:r>
      <w:r>
        <w:t xml:space="preserve">здать условия для участия в коллективной работе, развития их социальных и личностных навыков, сделать деятельность детей интересной и увлекательной. </w:t>
      </w:r>
    </w:p>
    <w:p w:rsidR="002F46D4" w:rsidRDefault="005D624D" w:rsidP="008D0172">
      <w:pPr>
        <w:ind w:firstLine="709"/>
        <w:jc w:val="both"/>
      </w:pPr>
      <w:r w:rsidRPr="005D624D">
        <w:t xml:space="preserve">В соответствии с ФГОС </w:t>
      </w:r>
      <w:proofErr w:type="gramStart"/>
      <w:r w:rsidRPr="005D624D">
        <w:t>ДО</w:t>
      </w:r>
      <w:proofErr w:type="gramEnd"/>
      <w:r w:rsidRPr="005D624D">
        <w:t xml:space="preserve">  </w:t>
      </w:r>
      <w:proofErr w:type="gramStart"/>
      <w:r w:rsidRPr="005D624D">
        <w:t>ребенок</w:t>
      </w:r>
      <w:proofErr w:type="gramEnd"/>
      <w:r w:rsidRPr="005D624D">
        <w:t xml:space="preserve">, как субъект образовательных отношений, свободен в выборе игр, материалов и участников совместной деятельности. </w:t>
      </w:r>
      <w:r w:rsidR="002F46D4">
        <w:t xml:space="preserve">Предлагаемая </w:t>
      </w:r>
      <w:r>
        <w:t xml:space="preserve">нами </w:t>
      </w:r>
      <w:r w:rsidR="002F46D4">
        <w:t>модель, п</w:t>
      </w:r>
      <w:r w:rsidR="002F46D4">
        <w:t>о</w:t>
      </w:r>
      <w:r w:rsidR="002F46D4">
        <w:t>строена на выявлении игровых предпочтений детей с ОВЗ и их нормально развивающихся сверс</w:t>
      </w:r>
      <w:r w:rsidR="002F46D4">
        <w:t>т</w:t>
      </w:r>
      <w:r w:rsidR="002F46D4">
        <w:t>ников, их успешную социализацию и включение в систему социальных отношений, а также обе</w:t>
      </w:r>
      <w:r w:rsidR="002F46D4">
        <w:t>с</w:t>
      </w:r>
      <w:r w:rsidR="002F46D4">
        <w:t>печивает взаимодействие всех участников образовательных отношений.</w:t>
      </w:r>
      <w:r w:rsidR="00187923">
        <w:t xml:space="preserve">  О</w:t>
      </w:r>
      <w:r w:rsidR="00187923" w:rsidRPr="00187923">
        <w:t>бязательное условие эмоционального благополучия ребенка заключается в осознанном управлении его развитием (и</w:t>
      </w:r>
      <w:r w:rsidR="00187923" w:rsidRPr="00187923">
        <w:t>н</w:t>
      </w:r>
      <w:r w:rsidR="00187923" w:rsidRPr="00187923">
        <w:t>дивидуализация образования с дифференциацией заданий соответствующих возможностям детей), используя технологию сотрудничества.</w:t>
      </w:r>
      <w:r w:rsidR="009F2660">
        <w:t xml:space="preserve"> </w:t>
      </w:r>
    </w:p>
    <w:p w:rsidR="004357A6" w:rsidRDefault="002F46D4" w:rsidP="008D0172">
      <w:pPr>
        <w:ind w:firstLine="709"/>
        <w:jc w:val="both"/>
      </w:pPr>
      <w:r>
        <w:t>В ходе реализации модели предполагается возможность расширения сетевого взаимоде</w:t>
      </w:r>
      <w:r>
        <w:t>й</w:t>
      </w:r>
      <w:r>
        <w:t>ствия с  организациями</w:t>
      </w:r>
      <w:r w:rsidR="00B801C0">
        <w:t xml:space="preserve"> </w:t>
      </w:r>
      <w:r w:rsidR="00B801C0" w:rsidRPr="00B801C0">
        <w:t xml:space="preserve">образования, </w:t>
      </w:r>
      <w:r>
        <w:t>здравоохранения</w:t>
      </w:r>
      <w:r w:rsidR="00B801C0">
        <w:t xml:space="preserve">, социальной защиты населения, </w:t>
      </w:r>
      <w:r>
        <w:t>обеспеч</w:t>
      </w:r>
      <w:r>
        <w:t>и</w:t>
      </w:r>
      <w:r>
        <w:lastRenderedPageBreak/>
        <w:t>вающими совместное образование детей с ОВЗ и другими организациями</w:t>
      </w:r>
      <w:r w:rsidR="00B801C0">
        <w:t xml:space="preserve"> района и города</w:t>
      </w:r>
      <w:r>
        <w:t>.  Целью сотрудничества является сопровождение ребенка с ОВЗ, развитие инновационной деятельности в сфере дошкольного образования, совершенствование образовательного процесса, разработка и апробация эффективных форм и способов образовательной деятельности, ориентированной на развитие ребенка в ДОО, т.е. методическое и техническое сопровождение образовательного пр</w:t>
      </w:r>
      <w:r>
        <w:t>о</w:t>
      </w:r>
      <w:r>
        <w:t>цесса. Являясь ресурсным центром ЧОУ ДПО «Образовательный центр «ИНТОКС», ДОО получ</w:t>
      </w:r>
      <w:r>
        <w:t>а</w:t>
      </w:r>
      <w:r>
        <w:t>ет возможность повышения квалификации педагогов по современным образовательным технол</w:t>
      </w:r>
      <w:r>
        <w:t>о</w:t>
      </w:r>
      <w:r>
        <w:t>гиям, возможность обмена опытом, совершенствования методических разработок и расширения исследовательских возможностей. Важным социальным ресурсом является научное и методич</w:t>
      </w:r>
      <w:r>
        <w:t>е</w:t>
      </w:r>
      <w:r>
        <w:t xml:space="preserve">ское сопровождение ДОО СПб АППО, </w:t>
      </w:r>
      <w:r w:rsidR="004357A6">
        <w:t>ГБОУ дополнительного педагогического профессионал</w:t>
      </w:r>
      <w:r w:rsidR="004357A6">
        <w:t>ь</w:t>
      </w:r>
      <w:r w:rsidR="004357A6">
        <w:t>ного образования центр повышения квалификации специалистов Кронштадтского района Санкт-Петербурга "Информационно-методический Центр" и др.</w:t>
      </w:r>
    </w:p>
    <w:p w:rsidR="00DE68AA" w:rsidRPr="00F0632F" w:rsidRDefault="00DE68AA" w:rsidP="008D0172">
      <w:pPr>
        <w:ind w:firstLine="709"/>
        <w:jc w:val="both"/>
        <w:rPr>
          <w:i/>
        </w:rPr>
      </w:pPr>
      <w:r w:rsidRPr="00F0632F">
        <w:rPr>
          <w:b/>
          <w:i/>
        </w:rPr>
        <w:t>А</w:t>
      </w:r>
      <w:r w:rsidR="00EE4A63" w:rsidRPr="00F0632F">
        <w:rPr>
          <w:b/>
          <w:i/>
        </w:rPr>
        <w:t>налоговый анализ</w:t>
      </w:r>
      <w:r w:rsidR="00F0632F" w:rsidRPr="00F0632F">
        <w:rPr>
          <w:i/>
        </w:rPr>
        <w:t>.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>Известно, что на сегодняшний день система инклюзивного образования  детей-инвалидов и детей с ограниченными возможностями здоровья распространена и не является редкостью.  В п</w:t>
      </w:r>
      <w:r w:rsidRPr="00A47507">
        <w:rPr>
          <w:lang w:eastAsia="en-US"/>
        </w:rPr>
        <w:t>е</w:t>
      </w:r>
      <w:r w:rsidRPr="00A47507">
        <w:rPr>
          <w:lang w:eastAsia="en-US"/>
        </w:rPr>
        <w:t>дагогической практике существуют различные модели  инклюзивного образования данной катег</w:t>
      </w:r>
      <w:r w:rsidRPr="00A47507">
        <w:rPr>
          <w:lang w:eastAsia="en-US"/>
        </w:rPr>
        <w:t>о</w:t>
      </w:r>
      <w:r w:rsidRPr="00A47507">
        <w:rPr>
          <w:lang w:eastAsia="en-US"/>
        </w:rPr>
        <w:t xml:space="preserve">рии детей. 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>Проведенный анализ моделей,  представленных в открытом доступе</w:t>
      </w:r>
      <w:r w:rsidR="006E6488">
        <w:rPr>
          <w:lang w:eastAsia="en-US"/>
        </w:rPr>
        <w:t xml:space="preserve"> информационно-</w:t>
      </w:r>
      <w:r w:rsidR="006B7A87">
        <w:rPr>
          <w:lang w:eastAsia="en-US"/>
        </w:rPr>
        <w:t>телекоммуникационной</w:t>
      </w:r>
      <w:r w:rsidR="006E6488">
        <w:rPr>
          <w:lang w:eastAsia="en-US"/>
        </w:rPr>
        <w:t xml:space="preserve"> </w:t>
      </w:r>
      <w:r w:rsidRPr="00A47507">
        <w:rPr>
          <w:lang w:eastAsia="en-US"/>
        </w:rPr>
        <w:t>сети Интернет</w:t>
      </w:r>
      <w:r w:rsidR="00BD766E">
        <w:rPr>
          <w:lang w:eastAsia="en-US"/>
        </w:rPr>
        <w:t xml:space="preserve">, </w:t>
      </w:r>
      <w:r w:rsidRPr="00A47507">
        <w:rPr>
          <w:lang w:eastAsia="en-US"/>
        </w:rPr>
        <w:t xml:space="preserve"> показал, что прямых аналогичных представляемому и</w:t>
      </w:r>
      <w:r w:rsidRPr="00A47507">
        <w:rPr>
          <w:lang w:eastAsia="en-US"/>
        </w:rPr>
        <w:t>н</w:t>
      </w:r>
      <w:r w:rsidRPr="00A47507">
        <w:rPr>
          <w:lang w:eastAsia="en-US"/>
        </w:rPr>
        <w:t xml:space="preserve">новационному продукту по содержанию  аналогов представленной модели не существует. </w:t>
      </w:r>
    </w:p>
    <w:p w:rsidR="00A47507" w:rsidRPr="00A47507" w:rsidRDefault="00880E61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>Для примера в</w:t>
      </w:r>
      <w:r w:rsidR="00A47507" w:rsidRPr="00A47507">
        <w:rPr>
          <w:lang w:eastAsia="en-US"/>
        </w:rPr>
        <w:t xml:space="preserve"> перечне </w:t>
      </w:r>
      <w:r w:rsidR="009B0467">
        <w:rPr>
          <w:lang w:eastAsia="en-US"/>
        </w:rPr>
        <w:t xml:space="preserve">аналогов </w:t>
      </w:r>
      <w:proofErr w:type="gramStart"/>
      <w:r w:rsidR="00A47507" w:rsidRPr="00A47507">
        <w:rPr>
          <w:lang w:eastAsia="en-US"/>
        </w:rPr>
        <w:t>представлены</w:t>
      </w:r>
      <w:proofErr w:type="gramEnd"/>
      <w:r w:rsidR="00A47507" w:rsidRPr="00A47507">
        <w:rPr>
          <w:lang w:eastAsia="en-US"/>
        </w:rPr>
        <w:t xml:space="preserve"> 7 моделей, концепций, проектов, непосре</w:t>
      </w:r>
      <w:r w:rsidR="00A47507" w:rsidRPr="00A47507">
        <w:rPr>
          <w:lang w:eastAsia="en-US"/>
        </w:rPr>
        <w:t>д</w:t>
      </w:r>
      <w:r w:rsidR="00A47507" w:rsidRPr="00A47507">
        <w:rPr>
          <w:lang w:eastAsia="en-US"/>
        </w:rPr>
        <w:t>ственно относящихся к заявленному инновационному продукту по наименованию и тематике. Для удобства последующего анализа в таблице даются краткие характеристики опубликованных ан</w:t>
      </w:r>
      <w:r w:rsidR="00A47507" w:rsidRPr="00A47507">
        <w:rPr>
          <w:lang w:eastAsia="en-US"/>
        </w:rPr>
        <w:t>а</w:t>
      </w:r>
      <w:r w:rsidR="00A47507" w:rsidRPr="00A47507">
        <w:rPr>
          <w:lang w:eastAsia="en-US"/>
        </w:rPr>
        <w:t>логичных продуктов.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 xml:space="preserve">При сопоставлении найденных аналогов по названию, смыслу, ключевым словам с </w:t>
      </w:r>
      <w:r w:rsidR="00880E61">
        <w:rPr>
          <w:lang w:eastAsia="en-US"/>
        </w:rPr>
        <w:t>М</w:t>
      </w:r>
      <w:r w:rsidRPr="00A47507">
        <w:rPr>
          <w:lang w:eastAsia="en-US"/>
        </w:rPr>
        <w:t>од</w:t>
      </w:r>
      <w:r w:rsidRPr="00A47507">
        <w:rPr>
          <w:lang w:eastAsia="en-US"/>
        </w:rPr>
        <w:t>е</w:t>
      </w:r>
      <w:r w:rsidRPr="00A47507">
        <w:rPr>
          <w:lang w:eastAsia="en-US"/>
        </w:rPr>
        <w:t xml:space="preserve">лью «Равные возможности» были выявлены как сходства, так и различия.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261"/>
        <w:gridCol w:w="2834"/>
        <w:gridCol w:w="3685"/>
      </w:tblGrid>
      <w:tr w:rsidR="00A47507" w:rsidRPr="00A47507" w:rsidTr="002F0901">
        <w:trPr>
          <w:trHeight w:val="315"/>
        </w:trPr>
        <w:tc>
          <w:tcPr>
            <w:tcW w:w="426" w:type="dxa"/>
            <w:vMerge w:val="restart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№ </w:t>
            </w:r>
            <w:proofErr w:type="gramStart"/>
            <w:r w:rsidRPr="00A47507">
              <w:rPr>
                <w:lang w:eastAsia="en-US"/>
              </w:rPr>
              <w:t>п</w:t>
            </w:r>
            <w:proofErr w:type="gramEnd"/>
            <w:r w:rsidRPr="00A47507">
              <w:rPr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Аналогичный продукт (название, автор, город, учреждение, ссылка на и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тернет ресурс)</w:t>
            </w:r>
          </w:p>
        </w:tc>
        <w:tc>
          <w:tcPr>
            <w:tcW w:w="6519" w:type="dxa"/>
            <w:gridSpan w:val="2"/>
          </w:tcPr>
          <w:p w:rsidR="00A47507" w:rsidRPr="00A47507" w:rsidRDefault="00A47507" w:rsidP="008D0172">
            <w:pPr>
              <w:jc w:val="center"/>
              <w:rPr>
                <w:lang w:eastAsia="en-US"/>
              </w:rPr>
            </w:pPr>
            <w:r w:rsidRPr="00A47507">
              <w:rPr>
                <w:lang w:eastAsia="en-US"/>
              </w:rPr>
              <w:t>Отличительные характеристики продукта</w:t>
            </w:r>
          </w:p>
        </w:tc>
      </w:tr>
      <w:tr w:rsidR="00A47507" w:rsidRPr="00A47507" w:rsidTr="002F0901">
        <w:trPr>
          <w:trHeight w:val="938"/>
        </w:trPr>
        <w:tc>
          <w:tcPr>
            <w:tcW w:w="426" w:type="dxa"/>
            <w:vMerge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vMerge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Сходство аналога и представленного пр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дукта</w:t>
            </w: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 Отличие представленного инн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вационного продукта от аналога</w:t>
            </w:r>
          </w:p>
        </w:tc>
      </w:tr>
      <w:tr w:rsidR="00A47507" w:rsidRPr="00A47507" w:rsidTr="002F0901">
        <w:trPr>
          <w:trHeight w:val="904"/>
        </w:trPr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rFonts w:eastAsia="Times New Roman"/>
              </w:rPr>
            </w:pPr>
            <w:r w:rsidRPr="00A47507">
              <w:rPr>
                <w:rFonts w:eastAsia="Times New Roman"/>
              </w:rPr>
              <w:t>«Концепция региональной модели совместного обуч</w:t>
            </w:r>
            <w:r w:rsidRPr="00A47507">
              <w:rPr>
                <w:rFonts w:eastAsia="Times New Roman"/>
              </w:rPr>
              <w:t>е</w:t>
            </w:r>
            <w:r w:rsidRPr="00A47507">
              <w:rPr>
                <w:rFonts w:eastAsia="Times New Roman"/>
              </w:rPr>
              <w:t>ния и воспитания в системе дошкольного образования Санкт-Петербурга» // И</w:t>
            </w:r>
            <w:r w:rsidRPr="00A47507">
              <w:rPr>
                <w:rFonts w:eastAsia="Times New Roman"/>
              </w:rPr>
              <w:t>н</w:t>
            </w:r>
            <w:r w:rsidRPr="00A47507">
              <w:rPr>
                <w:rFonts w:eastAsia="Times New Roman"/>
              </w:rPr>
              <w:t>клюзивное образование: м</w:t>
            </w:r>
            <w:r w:rsidRPr="00A47507">
              <w:rPr>
                <w:rFonts w:eastAsia="Times New Roman"/>
              </w:rPr>
              <w:t>е</w:t>
            </w:r>
            <w:r w:rsidRPr="00A47507">
              <w:rPr>
                <w:rFonts w:eastAsia="Times New Roman"/>
              </w:rPr>
              <w:t>тодология, практика, техн</w:t>
            </w:r>
            <w:r w:rsidRPr="00A47507">
              <w:rPr>
                <w:rFonts w:eastAsia="Times New Roman"/>
              </w:rPr>
              <w:t>о</w:t>
            </w:r>
            <w:r w:rsidRPr="00A47507">
              <w:rPr>
                <w:rFonts w:eastAsia="Times New Roman"/>
              </w:rPr>
              <w:t xml:space="preserve">логии, </w:t>
            </w:r>
            <w:proofErr w:type="spellStart"/>
            <w:r w:rsidRPr="00A47507">
              <w:rPr>
                <w:rFonts w:eastAsia="Times New Roman"/>
              </w:rPr>
              <w:t>Зигле</w:t>
            </w:r>
            <w:proofErr w:type="spellEnd"/>
            <w:r w:rsidRPr="00A47507">
              <w:rPr>
                <w:rFonts w:eastAsia="Times New Roman"/>
              </w:rPr>
              <w:t xml:space="preserve"> Л.А., Микшина Е.П. </w:t>
            </w:r>
          </w:p>
          <w:p w:rsidR="00A47507" w:rsidRPr="00A47507" w:rsidRDefault="00A47507" w:rsidP="008D0172">
            <w:pPr>
              <w:jc w:val="both"/>
              <w:rPr>
                <w:rFonts w:eastAsia="Times New Roman"/>
              </w:rPr>
            </w:pPr>
            <w:r w:rsidRPr="00A47507">
              <w:rPr>
                <w:rFonts w:eastAsia="Times New Roman"/>
              </w:rPr>
              <w:t>ГБДОУ детский сад №41 комбинированного вида Центрального района Санкт-Петербурга «Центр интегр</w:t>
            </w:r>
            <w:r w:rsidRPr="00A47507">
              <w:rPr>
                <w:rFonts w:eastAsia="Times New Roman"/>
              </w:rPr>
              <w:t>а</w:t>
            </w:r>
            <w:r w:rsidRPr="00A47507">
              <w:rPr>
                <w:rFonts w:eastAsia="Times New Roman"/>
              </w:rPr>
              <w:t xml:space="preserve">тивного воспитания»  </w:t>
            </w:r>
          </w:p>
          <w:p w:rsidR="00A47507" w:rsidRPr="00A47507" w:rsidRDefault="007E3B84" w:rsidP="008D0172">
            <w:pPr>
              <w:jc w:val="both"/>
              <w:rPr>
                <w:b/>
                <w:bCs/>
                <w:color w:val="006621"/>
                <w:sz w:val="16"/>
                <w:szCs w:val="16"/>
                <w:shd w:val="clear" w:color="auto" w:fill="FFFFFF"/>
                <w:lang w:eastAsia="en-US"/>
              </w:rPr>
            </w:pPr>
            <w:hyperlink r:id="rId14" w:history="1"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http</w:t>
              </w:r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eastAsia="en-US"/>
                </w:rPr>
                <w:t>://</w:t>
              </w:r>
              <w:proofErr w:type="spellStart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fsp</w:t>
              </w:r>
              <w:proofErr w:type="spellEnd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eastAsia="en-US"/>
                </w:rPr>
                <w:t>.41</w:t>
              </w:r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inclusion</w:t>
              </w:r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caduk</w:t>
              </w:r>
              <w:proofErr w:type="spellEnd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  <w:r w:rsidR="00A47507" w:rsidRPr="00A47507">
                <w:rPr>
                  <w:bCs/>
                  <w:color w:val="0000FF"/>
                  <w:u w:val="single"/>
                  <w:shd w:val="clear" w:color="auto" w:fill="FFFFFF"/>
                  <w:lang w:eastAsia="en-US"/>
                </w:rPr>
                <w:t>/</w:t>
              </w:r>
            </w:hyperlink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proofErr w:type="gramStart"/>
            <w:r w:rsidRPr="00A47507">
              <w:rPr>
                <w:lang w:eastAsia="en-US"/>
              </w:rPr>
              <w:t>Коллектив реализует ОП ДО «Равные возможн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 xml:space="preserve">сти». </w:t>
            </w:r>
            <w:proofErr w:type="gramEnd"/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Научно-методическое сопровождение.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Методические рекоме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дации по организации и деятельности структу</w:t>
            </w:r>
            <w:r w:rsidRPr="00A47507">
              <w:rPr>
                <w:lang w:eastAsia="en-US"/>
              </w:rPr>
              <w:t>р</w:t>
            </w:r>
            <w:r w:rsidRPr="00A47507">
              <w:rPr>
                <w:lang w:eastAsia="en-US"/>
              </w:rPr>
              <w:t>ного подразделения «Служба ранней пом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щи».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Кадровое обеспечение. Социализация воспита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ников с ОВЗ, включение их в социум в различных видах деятельности.</w:t>
            </w:r>
          </w:p>
          <w:p w:rsidR="00A47507" w:rsidRPr="00A47507" w:rsidRDefault="00BA3202" w:rsidP="008D01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 w:rsidR="00A47507" w:rsidRPr="00A47507">
              <w:rPr>
                <w:lang w:eastAsia="en-US"/>
              </w:rPr>
              <w:t>Безбарьерная</w:t>
            </w:r>
            <w:proofErr w:type="spellEnd"/>
            <w:r>
              <w:rPr>
                <w:lang w:eastAsia="en-US"/>
              </w:rPr>
              <w:t>»</w:t>
            </w:r>
            <w:r w:rsidR="00A47507" w:rsidRPr="00A47507">
              <w:rPr>
                <w:lang w:eastAsia="en-US"/>
              </w:rPr>
              <w:t xml:space="preserve"> среда.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Создание модели с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трудничества с семьями воспитанников.</w:t>
            </w: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Внедрение различных моделей социальной адаптации ребенка с ОВЗ,  вариативность их испол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зования в зависимости от во</w:t>
            </w:r>
            <w:r w:rsidRPr="00A47507">
              <w:rPr>
                <w:lang w:eastAsia="en-US"/>
              </w:rPr>
              <w:t>з</w:t>
            </w:r>
            <w:r w:rsidRPr="00A47507">
              <w:rPr>
                <w:lang w:eastAsia="en-US"/>
              </w:rPr>
              <w:t>растных и психофизиологич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 xml:space="preserve">ских особенностей ребенка.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Методические рекомендации с примерами по созданию  инд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видуальных адаптированных о</w:t>
            </w:r>
            <w:r w:rsidRPr="00A47507">
              <w:rPr>
                <w:lang w:eastAsia="en-US"/>
              </w:rPr>
              <w:t>б</w:t>
            </w:r>
            <w:r w:rsidRPr="00A47507">
              <w:rPr>
                <w:lang w:eastAsia="en-US"/>
              </w:rPr>
              <w:t>разовательных программ на ка</w:t>
            </w:r>
            <w:r w:rsidRPr="00A47507">
              <w:rPr>
                <w:lang w:eastAsia="en-US"/>
              </w:rPr>
              <w:t>ж</w:t>
            </w:r>
            <w:r w:rsidRPr="00A47507">
              <w:rPr>
                <w:lang w:eastAsia="en-US"/>
              </w:rPr>
              <w:t>дого ребенка с ОВЗ.  Включе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ность семей воспитанников в о</w:t>
            </w:r>
            <w:r w:rsidRPr="00A47507">
              <w:rPr>
                <w:lang w:eastAsia="en-US"/>
              </w:rPr>
              <w:t>б</w:t>
            </w:r>
            <w:r w:rsidRPr="00A47507">
              <w:rPr>
                <w:lang w:eastAsia="en-US"/>
              </w:rPr>
              <w:t>разовательный процесс, привл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>чение всех участников образов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тельных отношений к проектной деятельности.</w:t>
            </w:r>
          </w:p>
        </w:tc>
      </w:tr>
      <w:tr w:rsidR="002F0901" w:rsidRPr="00A47507" w:rsidTr="002F0901">
        <w:trPr>
          <w:trHeight w:val="904"/>
        </w:trPr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«Модель системы инклюзи</w:t>
            </w:r>
            <w:r w:rsidRPr="00A47507">
              <w:rPr>
                <w:lang w:eastAsia="en-US"/>
              </w:rPr>
              <w:t>в</w:t>
            </w:r>
            <w:r w:rsidRPr="00A47507">
              <w:rPr>
                <w:lang w:eastAsia="en-US"/>
              </w:rPr>
              <w:t>ного образования», ГОУ СОШ №593 Невского района Санкт-Петербурга</w:t>
            </w:r>
          </w:p>
          <w:p w:rsidR="00A47507" w:rsidRPr="00A47507" w:rsidRDefault="007E3B84" w:rsidP="008D0172">
            <w:pPr>
              <w:jc w:val="both"/>
              <w:rPr>
                <w:lang w:eastAsia="en-US"/>
              </w:rPr>
            </w:pPr>
            <w:hyperlink r:id="rId15" w:history="1">
              <w:r w:rsidR="00A47507" w:rsidRPr="00A47507">
                <w:rPr>
                  <w:color w:val="0000FF"/>
                  <w:u w:val="single"/>
                  <w:lang w:eastAsia="en-US"/>
                </w:rPr>
                <w:t>http://school593.ru/</w:t>
              </w:r>
            </w:hyperlink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Научно-методическое сопровождение.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Кадровое обеспечение.</w:t>
            </w:r>
          </w:p>
          <w:p w:rsidR="00A47507" w:rsidRPr="00A47507" w:rsidRDefault="00BA3202" w:rsidP="008D01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 w:rsidR="00A47507" w:rsidRPr="00A47507">
              <w:rPr>
                <w:lang w:eastAsia="en-US"/>
              </w:rPr>
              <w:t>Безбарьерная</w:t>
            </w:r>
            <w:proofErr w:type="spellEnd"/>
            <w:r>
              <w:rPr>
                <w:lang w:eastAsia="en-US"/>
              </w:rPr>
              <w:t>»</w:t>
            </w:r>
            <w:r w:rsidR="00A47507" w:rsidRPr="00A47507">
              <w:rPr>
                <w:lang w:eastAsia="en-US"/>
              </w:rPr>
              <w:t xml:space="preserve"> среда.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Создана система взаим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действия с семьями во</w:t>
            </w:r>
            <w:r w:rsidRPr="00A47507">
              <w:rPr>
                <w:lang w:eastAsia="en-US"/>
              </w:rPr>
              <w:t>с</w:t>
            </w:r>
            <w:r w:rsidRPr="00A47507">
              <w:rPr>
                <w:lang w:eastAsia="en-US"/>
              </w:rPr>
              <w:t>питанников.</w:t>
            </w: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Модель, созданная для восп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 xml:space="preserve">танников дошкольного возраста.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Включенность семей воспита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ников в образовательный пр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цесс, привлечение всех участн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ков образовательных отношений к проектной деятельности.</w:t>
            </w:r>
          </w:p>
        </w:tc>
      </w:tr>
      <w:tr w:rsidR="002F0901" w:rsidRPr="00A47507" w:rsidTr="002F0901">
        <w:trPr>
          <w:trHeight w:val="904"/>
        </w:trPr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 «Управление развитием адаптивной школы», ГБОУ города Москвы "Школа № 109" (Центр образования № 109), Ямбург Е.А.</w:t>
            </w:r>
          </w:p>
          <w:p w:rsidR="00A47507" w:rsidRPr="00A47507" w:rsidRDefault="007E3B84" w:rsidP="008D0172">
            <w:pPr>
              <w:jc w:val="both"/>
              <w:rPr>
                <w:lang w:eastAsia="en-US"/>
              </w:rPr>
            </w:pPr>
            <w:hyperlink r:id="rId16" w:history="1">
              <w:r w:rsidR="00A47507" w:rsidRPr="00A47507">
                <w:rPr>
                  <w:color w:val="0000FF"/>
                  <w:u w:val="single"/>
                  <w:lang w:eastAsia="en-US"/>
                </w:rPr>
                <w:t>http://www.sc109.ru/</w:t>
              </w:r>
            </w:hyperlink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Теоретически разработ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на и практически реал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зуется модель инкл</w:t>
            </w:r>
            <w:r w:rsidRPr="00A47507">
              <w:rPr>
                <w:lang w:eastAsia="en-US"/>
              </w:rPr>
              <w:t>ю</w:t>
            </w:r>
            <w:r w:rsidRPr="00A47507">
              <w:rPr>
                <w:lang w:eastAsia="en-US"/>
              </w:rPr>
              <w:t>зивного образования в адаптивной школе. С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стема управления. Нау</w:t>
            </w:r>
            <w:r w:rsidRPr="00A47507">
              <w:rPr>
                <w:lang w:eastAsia="en-US"/>
              </w:rPr>
              <w:t>ч</w:t>
            </w:r>
            <w:r w:rsidRPr="00A47507">
              <w:rPr>
                <w:lang w:eastAsia="en-US"/>
              </w:rPr>
              <w:t>но-методическое сопр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вождение.  Индивиду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 xml:space="preserve">лизация образования. </w:t>
            </w:r>
            <w:proofErr w:type="spellStart"/>
            <w:r w:rsidRPr="00A47507">
              <w:rPr>
                <w:lang w:eastAsia="en-US"/>
              </w:rPr>
              <w:t>Разноуровневое</w:t>
            </w:r>
            <w:proofErr w:type="spellEnd"/>
            <w:r w:rsidRPr="00A47507">
              <w:rPr>
                <w:lang w:eastAsia="en-US"/>
              </w:rPr>
              <w:t xml:space="preserve"> дифф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>ренцированное образ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вание. Преемственность образования.</w:t>
            </w: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Методические рекомендации с примерами по созданию  </w:t>
            </w:r>
            <w:proofErr w:type="gramStart"/>
            <w:r w:rsidRPr="00A47507">
              <w:rPr>
                <w:lang w:eastAsia="en-US"/>
              </w:rPr>
              <w:t>инд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видуальных</w:t>
            </w:r>
            <w:proofErr w:type="gramEnd"/>
            <w:r w:rsidRPr="00A47507">
              <w:rPr>
                <w:lang w:eastAsia="en-US"/>
              </w:rPr>
              <w:t xml:space="preserve"> адаптированных о</w:t>
            </w:r>
            <w:r w:rsidRPr="00A47507">
              <w:rPr>
                <w:lang w:eastAsia="en-US"/>
              </w:rPr>
              <w:t>б</w:t>
            </w:r>
            <w:r w:rsidRPr="00A47507">
              <w:rPr>
                <w:lang w:eastAsia="en-US"/>
              </w:rPr>
              <w:t>разовательных про-грамм на каждого ребенка с ОВЗ в соо</w:t>
            </w:r>
            <w:r w:rsidRPr="00A47507">
              <w:rPr>
                <w:lang w:eastAsia="en-US"/>
              </w:rPr>
              <w:t>т</w:t>
            </w:r>
            <w:r w:rsidRPr="00A47507">
              <w:rPr>
                <w:lang w:eastAsia="en-US"/>
              </w:rPr>
              <w:t>ветствии с ФГОС ДО. Педагог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ческая технология – метод пр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ектов с банком заданий с испол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зованием современных образов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тельных технологий.</w:t>
            </w:r>
          </w:p>
        </w:tc>
      </w:tr>
      <w:tr w:rsidR="00A47507" w:rsidRPr="00A47507" w:rsidTr="002F0901"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“Методические рекоменд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ции по организации инкл</w:t>
            </w:r>
            <w:r w:rsidRPr="00A47507">
              <w:rPr>
                <w:lang w:eastAsia="en-US"/>
              </w:rPr>
              <w:t>ю</w:t>
            </w:r>
            <w:r w:rsidRPr="00A47507">
              <w:rPr>
                <w:lang w:eastAsia="en-US"/>
              </w:rPr>
              <w:t>зивного образов</w:t>
            </w:r>
            <w:proofErr w:type="gramStart"/>
            <w:r w:rsidRPr="00A47507">
              <w:rPr>
                <w:lang w:val="en-US" w:eastAsia="en-US"/>
              </w:rPr>
              <w:t>a</w:t>
            </w:r>
            <w:proofErr w:type="gramEnd"/>
            <w:r w:rsidRPr="00A47507">
              <w:rPr>
                <w:lang w:eastAsia="en-US"/>
              </w:rPr>
              <w:t>тельного процесса в детском саду», ГОУ детский сад комбин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 xml:space="preserve">рованного вида № 1465 и ГОУ детский сад № 288, </w:t>
            </w:r>
            <w:r w:rsidRPr="00A4750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47507">
              <w:rPr>
                <w:lang w:eastAsia="en-US"/>
              </w:rPr>
              <w:t>Р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>сурсный центр инклюзивн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го дошкольного образования в пилотном проекте ЮН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>СКО и Департамента образ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вания города Москвы "Мо</w:t>
            </w:r>
            <w:r w:rsidRPr="00A47507">
              <w:rPr>
                <w:lang w:eastAsia="en-US"/>
              </w:rPr>
              <w:t>с</w:t>
            </w:r>
            <w:r w:rsidRPr="00A47507">
              <w:rPr>
                <w:lang w:eastAsia="en-US"/>
              </w:rPr>
              <w:t>ковское образование: от мл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денчества до школы"</w:t>
            </w:r>
          </w:p>
          <w:p w:rsidR="00A47507" w:rsidRPr="00A47507" w:rsidRDefault="007E3B84" w:rsidP="008D0172">
            <w:pPr>
              <w:jc w:val="both"/>
              <w:rPr>
                <w:lang w:eastAsia="en-US"/>
              </w:rPr>
            </w:pPr>
            <w:hyperlink r:id="rId17" w:history="1">
              <w:r w:rsidR="00A47507" w:rsidRPr="00A47507">
                <w:rPr>
                  <w:color w:val="0000FF"/>
                  <w:u w:val="single"/>
                  <w:lang w:eastAsia="en-US"/>
                </w:rPr>
                <w:t>http://www.inclusive-edu.ru/</w:t>
              </w:r>
            </w:hyperlink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 Модель организации и технологии инклюзив-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ной практики в д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школьных образовател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ных учреждениях</w:t>
            </w:r>
            <w:r w:rsidR="00BA3202">
              <w:rPr>
                <w:lang w:eastAsia="en-US"/>
              </w:rPr>
              <w:t xml:space="preserve">. </w:t>
            </w:r>
            <w:r w:rsidRPr="00A47507">
              <w:rPr>
                <w:lang w:eastAsia="en-US"/>
              </w:rPr>
              <w:t>Ре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лизация различных форм инклюзии и вариати</w:t>
            </w:r>
            <w:r w:rsidRPr="00A47507">
              <w:rPr>
                <w:lang w:eastAsia="en-US"/>
              </w:rPr>
              <w:t>в</w:t>
            </w:r>
            <w:r w:rsidRPr="00A47507">
              <w:rPr>
                <w:lang w:eastAsia="en-US"/>
              </w:rPr>
              <w:t>ность их использования в зависимости от во</w:t>
            </w:r>
            <w:r w:rsidRPr="00A47507">
              <w:rPr>
                <w:lang w:eastAsia="en-US"/>
              </w:rPr>
              <w:t>з</w:t>
            </w:r>
            <w:r w:rsidRPr="00A47507">
              <w:rPr>
                <w:lang w:eastAsia="en-US"/>
              </w:rPr>
              <w:t>растных и психофизи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логических особенн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 xml:space="preserve">стей ребенка.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Кадровое обеспечение.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Проведение диагностики уровня развития ребенка с использов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нием ИКТ и по самостоятельно разработанным методикам (карта речевого развития). Создание индивидуальных адаптирова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ных образовательных программ на каждого ребенка с ОВЗ.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Проектирование образовател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ной деятельности с использов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нием современных образов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тельных технологий с банком заданий с обязательным включ</w:t>
            </w:r>
            <w:r w:rsidRPr="00A47507">
              <w:rPr>
                <w:lang w:eastAsia="en-US"/>
              </w:rPr>
              <w:t>е</w:t>
            </w:r>
            <w:r w:rsidRPr="00A47507">
              <w:rPr>
                <w:lang w:eastAsia="en-US"/>
              </w:rPr>
              <w:t>нием всех участников образов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тельного процесса.</w:t>
            </w:r>
          </w:p>
        </w:tc>
      </w:tr>
      <w:tr w:rsidR="00A47507" w:rsidRPr="00A31962" w:rsidTr="002F0901">
        <w:tc>
          <w:tcPr>
            <w:tcW w:w="426" w:type="dxa"/>
          </w:tcPr>
          <w:p w:rsidR="00A47507" w:rsidRPr="00A31962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261" w:type="dxa"/>
          </w:tcPr>
          <w:p w:rsidR="00A47507" w:rsidRPr="00A31962" w:rsidRDefault="00A47507" w:rsidP="008D0172">
            <w:pPr>
              <w:jc w:val="both"/>
              <w:rPr>
                <w:lang w:eastAsia="en-US"/>
              </w:rPr>
            </w:pPr>
            <w:r w:rsidRPr="00A31962">
              <w:rPr>
                <w:bCs/>
                <w:lang w:eastAsia="en-US"/>
              </w:rPr>
              <w:t xml:space="preserve">«Образовательный проект </w:t>
            </w:r>
            <w:r w:rsidRPr="00A31962">
              <w:rPr>
                <w:lang w:eastAsia="en-US"/>
              </w:rPr>
              <w:t>по разработке и внедрению м</w:t>
            </w:r>
            <w:r w:rsidRPr="00A31962">
              <w:rPr>
                <w:lang w:eastAsia="en-US"/>
              </w:rPr>
              <w:t>о</w:t>
            </w:r>
            <w:r w:rsidRPr="00A31962">
              <w:rPr>
                <w:lang w:eastAsia="en-US"/>
              </w:rPr>
              <w:t>дели инклюзивного образ</w:t>
            </w:r>
            <w:r w:rsidRPr="00A31962">
              <w:rPr>
                <w:lang w:eastAsia="en-US"/>
              </w:rPr>
              <w:t>о</w:t>
            </w:r>
            <w:r w:rsidRPr="00A31962">
              <w:rPr>
                <w:lang w:eastAsia="en-US"/>
              </w:rPr>
              <w:t>вания детей с разными во</w:t>
            </w:r>
            <w:r w:rsidRPr="00A31962">
              <w:rPr>
                <w:lang w:eastAsia="en-US"/>
              </w:rPr>
              <w:t>з</w:t>
            </w:r>
            <w:r w:rsidRPr="00A31962">
              <w:rPr>
                <w:lang w:eastAsia="en-US"/>
              </w:rPr>
              <w:t>можностями» в  МАДОУ «Центр развития ребенка – детский сад № 196», Пермь 2010г.</w:t>
            </w:r>
          </w:p>
          <w:p w:rsidR="00A47507" w:rsidRPr="00A31962" w:rsidRDefault="007E3B84" w:rsidP="008D0172">
            <w:pPr>
              <w:jc w:val="both"/>
              <w:rPr>
                <w:lang w:eastAsia="en-US"/>
              </w:rPr>
            </w:pPr>
            <w:hyperlink r:id="rId18" w:history="1">
              <w:r w:rsidR="00A47507" w:rsidRPr="00A31962">
                <w:rPr>
                  <w:color w:val="0000FF"/>
                  <w:u w:val="single"/>
                  <w:lang w:eastAsia="en-US"/>
                </w:rPr>
                <w:t>http://nsportal.ru/detskiy-sad/</w:t>
              </w:r>
            </w:hyperlink>
          </w:p>
          <w:p w:rsidR="00A47507" w:rsidRPr="00A31962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2834" w:type="dxa"/>
          </w:tcPr>
          <w:p w:rsidR="00A47507" w:rsidRPr="00A31962" w:rsidRDefault="00B235D2" w:rsidP="008D01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Отражено и</w:t>
            </w:r>
            <w:r w:rsidR="00A47507" w:rsidRPr="00A31962">
              <w:rPr>
                <w:lang w:eastAsia="en-US"/>
              </w:rPr>
              <w:t>спользование индивидуальных адапт</w:t>
            </w:r>
            <w:r w:rsidR="00A47507" w:rsidRPr="00A31962">
              <w:rPr>
                <w:lang w:eastAsia="en-US"/>
              </w:rPr>
              <w:t>и</w:t>
            </w:r>
            <w:r w:rsidR="00A47507" w:rsidRPr="00A31962">
              <w:rPr>
                <w:lang w:eastAsia="en-US"/>
              </w:rPr>
              <w:t>рованных образовател</w:t>
            </w:r>
            <w:r w:rsidR="00A47507" w:rsidRPr="00A31962">
              <w:rPr>
                <w:lang w:eastAsia="en-US"/>
              </w:rPr>
              <w:t>ь</w:t>
            </w:r>
            <w:r w:rsidR="00A47507" w:rsidRPr="00A31962">
              <w:rPr>
                <w:lang w:eastAsia="en-US"/>
              </w:rPr>
              <w:t xml:space="preserve">ных программ </w:t>
            </w:r>
            <w:r>
              <w:rPr>
                <w:lang w:eastAsia="en-US"/>
              </w:rPr>
              <w:t>в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вательном процессе.</w:t>
            </w:r>
          </w:p>
          <w:p w:rsidR="00A47507" w:rsidRPr="00A31962" w:rsidRDefault="00A47507" w:rsidP="008D0172">
            <w:pPr>
              <w:jc w:val="both"/>
              <w:rPr>
                <w:lang w:eastAsia="en-US"/>
              </w:rPr>
            </w:pPr>
            <w:r w:rsidRPr="00A31962">
              <w:rPr>
                <w:lang w:eastAsia="en-US"/>
              </w:rPr>
              <w:t>Создание модели с</w:t>
            </w:r>
            <w:r w:rsidRPr="00A31962">
              <w:rPr>
                <w:lang w:eastAsia="en-US"/>
              </w:rPr>
              <w:t>о</w:t>
            </w:r>
            <w:r w:rsidRPr="00A31962">
              <w:rPr>
                <w:lang w:eastAsia="en-US"/>
              </w:rPr>
              <w:t>трудничества с семьями воспитанников.</w:t>
            </w:r>
          </w:p>
          <w:p w:rsidR="00A47507" w:rsidRPr="00A31962" w:rsidRDefault="00A47507" w:rsidP="008D0172">
            <w:pPr>
              <w:jc w:val="both"/>
              <w:rPr>
                <w:lang w:eastAsia="en-US"/>
              </w:rPr>
            </w:pPr>
            <w:r w:rsidRPr="00A31962">
              <w:rPr>
                <w:lang w:eastAsia="en-US"/>
              </w:rPr>
              <w:t>Научно-методическое и кадровое обеспечение.</w:t>
            </w:r>
          </w:p>
        </w:tc>
        <w:tc>
          <w:tcPr>
            <w:tcW w:w="3685" w:type="dxa"/>
          </w:tcPr>
          <w:p w:rsidR="00A47507" w:rsidRPr="00A31962" w:rsidRDefault="00A47507" w:rsidP="008D0172">
            <w:pPr>
              <w:jc w:val="both"/>
              <w:rPr>
                <w:lang w:eastAsia="en-US"/>
              </w:rPr>
            </w:pPr>
            <w:r w:rsidRPr="00A31962">
              <w:rPr>
                <w:lang w:eastAsia="en-US"/>
              </w:rPr>
              <w:t>Методические рекомендации с примерами по созданию  инд</w:t>
            </w:r>
            <w:r w:rsidRPr="00A31962">
              <w:rPr>
                <w:lang w:eastAsia="en-US"/>
              </w:rPr>
              <w:t>и</w:t>
            </w:r>
            <w:r w:rsidRPr="00A31962">
              <w:rPr>
                <w:lang w:eastAsia="en-US"/>
              </w:rPr>
              <w:t>видуальных адаптированных о</w:t>
            </w:r>
            <w:r w:rsidRPr="00A31962">
              <w:rPr>
                <w:lang w:eastAsia="en-US"/>
              </w:rPr>
              <w:t>б</w:t>
            </w:r>
            <w:r w:rsidRPr="00A31962">
              <w:rPr>
                <w:lang w:eastAsia="en-US"/>
              </w:rPr>
              <w:t>разовательных программ на ка</w:t>
            </w:r>
            <w:r w:rsidRPr="00A31962">
              <w:rPr>
                <w:lang w:eastAsia="en-US"/>
              </w:rPr>
              <w:t>ж</w:t>
            </w:r>
            <w:r w:rsidRPr="00A31962">
              <w:rPr>
                <w:lang w:eastAsia="en-US"/>
              </w:rPr>
              <w:t>дого ребенка с ОВЗ.  Включе</w:t>
            </w:r>
            <w:r w:rsidRPr="00A31962">
              <w:rPr>
                <w:lang w:eastAsia="en-US"/>
              </w:rPr>
              <w:t>н</w:t>
            </w:r>
            <w:r w:rsidRPr="00A31962">
              <w:rPr>
                <w:lang w:eastAsia="en-US"/>
              </w:rPr>
              <w:t>ность семей воспитанников в о</w:t>
            </w:r>
            <w:r w:rsidRPr="00A31962">
              <w:rPr>
                <w:lang w:eastAsia="en-US"/>
              </w:rPr>
              <w:t>б</w:t>
            </w:r>
            <w:r w:rsidRPr="00A31962">
              <w:rPr>
                <w:lang w:eastAsia="en-US"/>
              </w:rPr>
              <w:t>разовательный процесс, привл</w:t>
            </w:r>
            <w:r w:rsidRPr="00A31962">
              <w:rPr>
                <w:lang w:eastAsia="en-US"/>
              </w:rPr>
              <w:t>е</w:t>
            </w:r>
            <w:r w:rsidRPr="00A31962">
              <w:rPr>
                <w:lang w:eastAsia="en-US"/>
              </w:rPr>
              <w:t>чение всех участников образов</w:t>
            </w:r>
            <w:r w:rsidRPr="00A31962">
              <w:rPr>
                <w:lang w:eastAsia="en-US"/>
              </w:rPr>
              <w:t>а</w:t>
            </w:r>
            <w:r w:rsidRPr="00A31962">
              <w:rPr>
                <w:lang w:eastAsia="en-US"/>
              </w:rPr>
              <w:t xml:space="preserve">тельного процесса к проектной деятельности. </w:t>
            </w:r>
          </w:p>
        </w:tc>
      </w:tr>
      <w:tr w:rsidR="00A47507" w:rsidRPr="00A47507" w:rsidTr="002F0901"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bCs/>
                <w:color w:val="000000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color w:val="000000"/>
              </w:rPr>
            </w:pPr>
            <w:r w:rsidRPr="00A47507">
              <w:rPr>
                <w:bCs/>
                <w:color w:val="000000"/>
              </w:rPr>
              <w:t>«Инклюзивное образование в дошкольном образовател</w:t>
            </w:r>
            <w:r w:rsidRPr="00A47507">
              <w:rPr>
                <w:bCs/>
                <w:color w:val="000000"/>
              </w:rPr>
              <w:t>ь</w:t>
            </w:r>
            <w:r w:rsidRPr="00A47507">
              <w:rPr>
                <w:bCs/>
                <w:color w:val="000000"/>
              </w:rPr>
              <w:t>ном учреждении как сре</w:t>
            </w:r>
            <w:r w:rsidRPr="00A47507">
              <w:rPr>
                <w:bCs/>
                <w:color w:val="000000"/>
              </w:rPr>
              <w:t>д</w:t>
            </w:r>
            <w:r w:rsidRPr="00A47507">
              <w:rPr>
                <w:bCs/>
                <w:color w:val="000000"/>
              </w:rPr>
              <w:t xml:space="preserve">ство </w:t>
            </w:r>
            <w:proofErr w:type="spellStart"/>
            <w:r w:rsidRPr="00A47507">
              <w:rPr>
                <w:bCs/>
                <w:color w:val="000000"/>
              </w:rPr>
              <w:t>предшкольной</w:t>
            </w:r>
            <w:proofErr w:type="spellEnd"/>
            <w:r w:rsidRPr="00A47507">
              <w:rPr>
                <w:bCs/>
                <w:color w:val="000000"/>
              </w:rPr>
              <w:t xml:space="preserve"> подг</w:t>
            </w:r>
            <w:r w:rsidRPr="00A47507">
              <w:rPr>
                <w:bCs/>
                <w:color w:val="000000"/>
              </w:rPr>
              <w:t>о</w:t>
            </w:r>
            <w:r w:rsidRPr="00A47507">
              <w:rPr>
                <w:bCs/>
                <w:color w:val="000000"/>
              </w:rPr>
              <w:t>товки детей с ограниченн</w:t>
            </w:r>
            <w:r w:rsidRPr="00A47507">
              <w:rPr>
                <w:bCs/>
                <w:color w:val="000000"/>
              </w:rPr>
              <w:t>ы</w:t>
            </w:r>
            <w:r w:rsidRPr="00A47507">
              <w:rPr>
                <w:bCs/>
                <w:color w:val="000000"/>
              </w:rPr>
              <w:t>ми возможностями здор</w:t>
            </w:r>
            <w:r w:rsidRPr="00A47507">
              <w:rPr>
                <w:bCs/>
                <w:color w:val="000000"/>
              </w:rPr>
              <w:t>о</w:t>
            </w:r>
            <w:r w:rsidRPr="00A47507">
              <w:rPr>
                <w:bCs/>
                <w:color w:val="000000"/>
              </w:rPr>
              <w:t xml:space="preserve">вья», </w:t>
            </w:r>
            <w:r w:rsidRPr="00A47507">
              <w:rPr>
                <w:color w:val="000000"/>
              </w:rPr>
              <w:t xml:space="preserve">МБДОУ </w:t>
            </w:r>
            <w:proofErr w:type="spellStart"/>
            <w:r w:rsidRPr="00A47507">
              <w:rPr>
                <w:color w:val="000000"/>
              </w:rPr>
              <w:t>Собинского</w:t>
            </w:r>
            <w:proofErr w:type="spellEnd"/>
            <w:r w:rsidRPr="00A47507">
              <w:rPr>
                <w:color w:val="000000"/>
              </w:rPr>
              <w:t xml:space="preserve"> </w:t>
            </w:r>
            <w:r w:rsidRPr="00A47507">
              <w:rPr>
                <w:color w:val="000000"/>
              </w:rPr>
              <w:lastRenderedPageBreak/>
              <w:t>района детский сад № 4 «К</w:t>
            </w:r>
            <w:r w:rsidRPr="00A47507">
              <w:rPr>
                <w:color w:val="000000"/>
              </w:rPr>
              <w:t>о</w:t>
            </w:r>
            <w:r w:rsidRPr="00A47507">
              <w:rPr>
                <w:color w:val="000000"/>
              </w:rPr>
              <w:t xml:space="preserve">лосок», п. </w:t>
            </w:r>
            <w:proofErr w:type="spellStart"/>
            <w:r w:rsidRPr="00A47507">
              <w:rPr>
                <w:color w:val="000000"/>
              </w:rPr>
              <w:t>Ставрово</w:t>
            </w:r>
            <w:proofErr w:type="spellEnd"/>
          </w:p>
          <w:p w:rsidR="00A47507" w:rsidRPr="00A47507" w:rsidRDefault="007E3B84" w:rsidP="008D0172">
            <w:pPr>
              <w:jc w:val="both"/>
            </w:pPr>
            <w:hyperlink r:id="rId19" w:history="1">
              <w:r w:rsidR="00A47507" w:rsidRPr="00A47507">
                <w:rPr>
                  <w:color w:val="0000FF"/>
                  <w:u w:val="single"/>
                </w:rPr>
                <w:t>http://dc4-sb.vladmou.ru/</w:t>
              </w:r>
            </w:hyperlink>
          </w:p>
          <w:p w:rsidR="00A47507" w:rsidRPr="00A47507" w:rsidRDefault="00A47507" w:rsidP="008D0172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lastRenderedPageBreak/>
              <w:t xml:space="preserve"> Социализация восп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танников с ОВЗ, вкл</w:t>
            </w:r>
            <w:r w:rsidRPr="00A47507">
              <w:rPr>
                <w:lang w:eastAsia="en-US"/>
              </w:rPr>
              <w:t>ю</w:t>
            </w:r>
            <w:r w:rsidRPr="00A47507">
              <w:rPr>
                <w:lang w:eastAsia="en-US"/>
              </w:rPr>
              <w:t>чение их в социум в ра</w:t>
            </w:r>
            <w:r w:rsidRPr="00A47507">
              <w:rPr>
                <w:lang w:eastAsia="en-US"/>
              </w:rPr>
              <w:t>з</w:t>
            </w:r>
            <w:r w:rsidRPr="00A47507">
              <w:rPr>
                <w:lang w:eastAsia="en-US"/>
              </w:rPr>
              <w:t>личных видах деятел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ности.</w:t>
            </w:r>
          </w:p>
          <w:p w:rsidR="00A47507" w:rsidRPr="00A47507" w:rsidRDefault="00BA3202" w:rsidP="008D01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 w:rsidR="00A47507" w:rsidRPr="00A47507">
              <w:rPr>
                <w:lang w:eastAsia="en-US"/>
              </w:rPr>
              <w:t>Безбарьерная</w:t>
            </w:r>
            <w:proofErr w:type="spellEnd"/>
            <w:r>
              <w:rPr>
                <w:lang w:eastAsia="en-US"/>
              </w:rPr>
              <w:t>»</w:t>
            </w:r>
            <w:r w:rsidR="00A47507" w:rsidRPr="00A47507">
              <w:rPr>
                <w:lang w:eastAsia="en-US"/>
              </w:rPr>
              <w:t xml:space="preserve"> среда.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Создание модели с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lastRenderedPageBreak/>
              <w:t>трудничества с семьями воспитанников.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lastRenderedPageBreak/>
              <w:t>Специально созданные условия для инклюзивного образования детей с ОВЗ в группы общера</w:t>
            </w:r>
            <w:r w:rsidRPr="00A47507">
              <w:rPr>
                <w:lang w:eastAsia="en-US"/>
              </w:rPr>
              <w:t>з</w:t>
            </w:r>
            <w:r w:rsidRPr="00A47507">
              <w:rPr>
                <w:lang w:eastAsia="en-US"/>
              </w:rPr>
              <w:t>вивающей направленности. А</w:t>
            </w:r>
            <w:r w:rsidRPr="00A47507">
              <w:rPr>
                <w:lang w:eastAsia="en-US"/>
              </w:rPr>
              <w:t>к</w:t>
            </w:r>
            <w:r w:rsidRPr="00A47507">
              <w:rPr>
                <w:lang w:eastAsia="en-US"/>
              </w:rPr>
              <w:t xml:space="preserve">цент  делается на инклюзивное образование детей  с ОВЗ от 2 до 7 лет, а  не только на </w:t>
            </w:r>
            <w:proofErr w:type="spellStart"/>
            <w:r w:rsidRPr="00A47507">
              <w:rPr>
                <w:lang w:eastAsia="en-US"/>
              </w:rPr>
              <w:t>предшкол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lastRenderedPageBreak/>
              <w:t>ную</w:t>
            </w:r>
            <w:proofErr w:type="spellEnd"/>
            <w:r w:rsidRPr="00A47507">
              <w:rPr>
                <w:lang w:eastAsia="en-US"/>
              </w:rPr>
              <w:t xml:space="preserve">  подготовку.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Представлены различные модели социальной адаптации ребенка и вариативность их использования в зависимости от возрастных и психофизиологических особе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 xml:space="preserve">ностей ребенка с ОВЗ. </w:t>
            </w:r>
          </w:p>
        </w:tc>
      </w:tr>
      <w:tr w:rsidR="00A47507" w:rsidRPr="00A47507" w:rsidTr="002F0901">
        <w:tc>
          <w:tcPr>
            <w:tcW w:w="426" w:type="dxa"/>
          </w:tcPr>
          <w:p w:rsidR="00A47507" w:rsidRPr="00A47507" w:rsidRDefault="00A47507" w:rsidP="008D0172">
            <w:pPr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3261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Проект программы по и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 xml:space="preserve">клюзивному образованию «Мир без преград», МДОУ «ЦРР – детский сад № 60», г. Северск, </w:t>
            </w:r>
            <w:proofErr w:type="gramStart"/>
            <w:r w:rsidRPr="00A47507">
              <w:rPr>
                <w:lang w:eastAsia="en-US"/>
              </w:rPr>
              <w:t>Томская</w:t>
            </w:r>
            <w:proofErr w:type="gramEnd"/>
            <w:r w:rsidRPr="00A47507">
              <w:rPr>
                <w:lang w:eastAsia="en-US"/>
              </w:rPr>
              <w:t xml:space="preserve"> обл.</w:t>
            </w:r>
          </w:p>
          <w:p w:rsidR="00A47507" w:rsidRPr="00A47507" w:rsidRDefault="007E3B84" w:rsidP="008D0172">
            <w:pPr>
              <w:jc w:val="both"/>
              <w:rPr>
                <w:lang w:eastAsia="en-US"/>
              </w:rPr>
            </w:pPr>
            <w:hyperlink r:id="rId20" w:history="1">
              <w:r w:rsidR="00A47507" w:rsidRPr="00A47507">
                <w:rPr>
                  <w:color w:val="0000FF"/>
                  <w:u w:val="single"/>
                  <w:lang w:eastAsia="en-US"/>
                </w:rPr>
                <w:t>http://ds60.seversk.ru/</w:t>
              </w:r>
            </w:hyperlink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2834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 xml:space="preserve"> Социализация восп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танников с ОВЗ, вкл</w:t>
            </w:r>
            <w:r w:rsidRPr="00A47507">
              <w:rPr>
                <w:lang w:eastAsia="en-US"/>
              </w:rPr>
              <w:t>ю</w:t>
            </w:r>
            <w:r w:rsidRPr="00A47507">
              <w:rPr>
                <w:lang w:eastAsia="en-US"/>
              </w:rPr>
              <w:t>чение их в социум в ра</w:t>
            </w:r>
            <w:r w:rsidRPr="00A47507">
              <w:rPr>
                <w:lang w:eastAsia="en-US"/>
              </w:rPr>
              <w:t>з</w:t>
            </w:r>
            <w:r w:rsidRPr="00A47507">
              <w:rPr>
                <w:lang w:eastAsia="en-US"/>
              </w:rPr>
              <w:t>личных видах деятел</w:t>
            </w:r>
            <w:r w:rsidRPr="00A47507">
              <w:rPr>
                <w:lang w:eastAsia="en-US"/>
              </w:rPr>
              <w:t>ь</w:t>
            </w:r>
            <w:r w:rsidRPr="00A47507">
              <w:rPr>
                <w:lang w:eastAsia="en-US"/>
              </w:rPr>
              <w:t>ности.</w:t>
            </w:r>
          </w:p>
          <w:p w:rsidR="00A47507" w:rsidRPr="00A47507" w:rsidRDefault="00BA3202" w:rsidP="008D017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 w:rsidR="00A47507" w:rsidRPr="00A47507">
              <w:rPr>
                <w:lang w:eastAsia="en-US"/>
              </w:rPr>
              <w:t>Безбарьерная</w:t>
            </w:r>
            <w:proofErr w:type="spellEnd"/>
            <w:r>
              <w:rPr>
                <w:lang w:eastAsia="en-US"/>
              </w:rPr>
              <w:t>»</w:t>
            </w:r>
            <w:r w:rsidR="00A47507" w:rsidRPr="00A47507">
              <w:rPr>
                <w:lang w:eastAsia="en-US"/>
              </w:rPr>
              <w:t xml:space="preserve"> среда.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Создание модели с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трудничества с семьями воспитанников.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</w:tcPr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Представлены различные модели социальной адаптации и вари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тивность их использования в з</w:t>
            </w:r>
            <w:r w:rsidRPr="00A47507">
              <w:rPr>
                <w:lang w:eastAsia="en-US"/>
              </w:rPr>
              <w:t>а</w:t>
            </w:r>
            <w:r w:rsidRPr="00A47507">
              <w:rPr>
                <w:lang w:eastAsia="en-US"/>
              </w:rPr>
              <w:t>висимости от возрастных и пс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хофизиологических особенн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 xml:space="preserve">стей ребенка с ОВЗ. </w:t>
            </w:r>
          </w:p>
          <w:p w:rsidR="00A47507" w:rsidRPr="00A47507" w:rsidRDefault="00A47507" w:rsidP="008D0172">
            <w:pPr>
              <w:jc w:val="both"/>
              <w:rPr>
                <w:lang w:eastAsia="en-US"/>
              </w:rPr>
            </w:pPr>
            <w:r w:rsidRPr="00A47507">
              <w:rPr>
                <w:lang w:eastAsia="en-US"/>
              </w:rPr>
              <w:t>Включенность семей воспита</w:t>
            </w:r>
            <w:r w:rsidRPr="00A47507">
              <w:rPr>
                <w:lang w:eastAsia="en-US"/>
              </w:rPr>
              <w:t>н</w:t>
            </w:r>
            <w:r w:rsidRPr="00A47507">
              <w:rPr>
                <w:lang w:eastAsia="en-US"/>
              </w:rPr>
              <w:t>ников в образовательный пр</w:t>
            </w:r>
            <w:r w:rsidRPr="00A47507">
              <w:rPr>
                <w:lang w:eastAsia="en-US"/>
              </w:rPr>
              <w:t>о</w:t>
            </w:r>
            <w:r w:rsidRPr="00A47507">
              <w:rPr>
                <w:lang w:eastAsia="en-US"/>
              </w:rPr>
              <w:t>цесс, привлечение всех участн</w:t>
            </w:r>
            <w:r w:rsidRPr="00A47507">
              <w:rPr>
                <w:lang w:eastAsia="en-US"/>
              </w:rPr>
              <w:t>и</w:t>
            </w:r>
            <w:r w:rsidRPr="00A47507">
              <w:rPr>
                <w:lang w:eastAsia="en-US"/>
              </w:rPr>
              <w:t>ков образовательного процесса к проектной деятельности.</w:t>
            </w:r>
          </w:p>
        </w:tc>
      </w:tr>
    </w:tbl>
    <w:p w:rsidR="00A47507" w:rsidRPr="002F46D4" w:rsidRDefault="00640B90" w:rsidP="008D0172">
      <w:pPr>
        <w:ind w:firstLine="709"/>
        <w:rPr>
          <w:b/>
          <w:i/>
          <w:lang w:eastAsia="en-US"/>
        </w:rPr>
      </w:pPr>
      <w:r w:rsidRPr="002F46D4">
        <w:rPr>
          <w:b/>
          <w:i/>
          <w:lang w:eastAsia="en-US"/>
        </w:rPr>
        <w:t xml:space="preserve">Исходя из </w:t>
      </w:r>
      <w:proofErr w:type="gramStart"/>
      <w:r w:rsidRPr="002F46D4">
        <w:rPr>
          <w:b/>
          <w:i/>
          <w:lang w:eastAsia="en-US"/>
        </w:rPr>
        <w:t>вышеизложенного</w:t>
      </w:r>
      <w:proofErr w:type="gramEnd"/>
      <w:r w:rsidRPr="002F46D4">
        <w:rPr>
          <w:b/>
          <w:i/>
          <w:lang w:eastAsia="en-US"/>
        </w:rPr>
        <w:t xml:space="preserve">, </w:t>
      </w:r>
      <w:r w:rsidR="002F46D4">
        <w:rPr>
          <w:b/>
          <w:i/>
          <w:lang w:eastAsia="en-US"/>
        </w:rPr>
        <w:t xml:space="preserve"> </w:t>
      </w:r>
      <w:r w:rsidR="002F46D4" w:rsidRPr="002F46D4">
        <w:rPr>
          <w:b/>
          <w:i/>
          <w:lang w:eastAsia="en-US"/>
        </w:rPr>
        <w:t>можно сделать выводы.</w:t>
      </w:r>
    </w:p>
    <w:p w:rsidR="0071186E" w:rsidRPr="00A47507" w:rsidRDefault="0071186E" w:rsidP="008D0172">
      <w:pPr>
        <w:ind w:firstLine="709"/>
        <w:rPr>
          <w:lang w:eastAsia="en-US"/>
        </w:rPr>
      </w:pPr>
      <w:r>
        <w:rPr>
          <w:lang w:eastAsia="en-US"/>
        </w:rPr>
        <w:t xml:space="preserve">На сегодняшний день </w:t>
      </w:r>
      <w:r w:rsidR="00ED6EFE" w:rsidRPr="00ED6EFE">
        <w:rPr>
          <w:lang w:eastAsia="en-US"/>
        </w:rPr>
        <w:t>инклюзивное</w:t>
      </w:r>
      <w:r w:rsidR="00B65F1F" w:rsidRPr="00ED6EFE">
        <w:rPr>
          <w:lang w:eastAsia="en-US"/>
        </w:rPr>
        <w:t xml:space="preserve"> образовани</w:t>
      </w:r>
      <w:r w:rsidR="00ED6EFE" w:rsidRPr="00ED6EFE">
        <w:rPr>
          <w:lang w:eastAsia="en-US"/>
        </w:rPr>
        <w:t>е</w:t>
      </w:r>
      <w:r w:rsidR="00B65F1F">
        <w:rPr>
          <w:lang w:eastAsia="en-US"/>
        </w:rPr>
        <w:t xml:space="preserve"> становится приоритетным направлением развития образования. В этом позиция авторов инновационного продукта и авторов других мод</w:t>
      </w:r>
      <w:r w:rsidR="00B65F1F">
        <w:rPr>
          <w:lang w:eastAsia="en-US"/>
        </w:rPr>
        <w:t>е</w:t>
      </w:r>
      <w:r w:rsidR="00B65F1F">
        <w:rPr>
          <w:lang w:eastAsia="en-US"/>
        </w:rPr>
        <w:t xml:space="preserve">лей инклюзивного образования, представленных в аналоговом анализе,  совпадают. 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>В ходе анализа удалось</w:t>
      </w:r>
      <w:r w:rsidR="00ED6EFE">
        <w:rPr>
          <w:lang w:eastAsia="en-US"/>
        </w:rPr>
        <w:t xml:space="preserve"> заметить, что в образовательных организациях</w:t>
      </w:r>
      <w:r w:rsidRPr="00A47507">
        <w:rPr>
          <w:lang w:eastAsia="en-US"/>
        </w:rPr>
        <w:t xml:space="preserve">  стало больше вн</w:t>
      </w:r>
      <w:r w:rsidRPr="00A47507">
        <w:rPr>
          <w:lang w:eastAsia="en-US"/>
        </w:rPr>
        <w:t>и</w:t>
      </w:r>
      <w:r w:rsidRPr="00A47507">
        <w:rPr>
          <w:lang w:eastAsia="en-US"/>
        </w:rPr>
        <w:t>мания уделяться вопросу получения качественного образования детьми</w:t>
      </w:r>
      <w:r w:rsidR="00ED6EFE">
        <w:rPr>
          <w:lang w:eastAsia="en-US"/>
        </w:rPr>
        <w:t>-</w:t>
      </w:r>
      <w:r w:rsidRPr="00A47507">
        <w:rPr>
          <w:lang w:eastAsia="en-US"/>
        </w:rPr>
        <w:t>инвалидами и детьми с ОВЗ, обеспечению сетевого взаимодействия образовательных организаций, обеспечивающих со</w:t>
      </w:r>
      <w:r w:rsidRPr="00A47507">
        <w:rPr>
          <w:lang w:eastAsia="en-US"/>
        </w:rPr>
        <w:t>в</w:t>
      </w:r>
      <w:r w:rsidRPr="00A47507">
        <w:rPr>
          <w:lang w:eastAsia="en-US"/>
        </w:rPr>
        <w:t xml:space="preserve">местное образование детей с ОВЗ. 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 xml:space="preserve"> </w:t>
      </w:r>
      <w:r w:rsidR="00ED6EFE">
        <w:rPr>
          <w:lang w:eastAsia="en-US"/>
        </w:rPr>
        <w:t>В М</w:t>
      </w:r>
      <w:r w:rsidRPr="00A47507">
        <w:rPr>
          <w:lang w:eastAsia="en-US"/>
        </w:rPr>
        <w:t>одел</w:t>
      </w:r>
      <w:r w:rsidR="007A59AB">
        <w:rPr>
          <w:lang w:eastAsia="en-US"/>
        </w:rPr>
        <w:t>и</w:t>
      </w:r>
      <w:r w:rsidRPr="00A47507">
        <w:rPr>
          <w:lang w:eastAsia="en-US"/>
        </w:rPr>
        <w:t>, представленно</w:t>
      </w:r>
      <w:r w:rsidR="007A59AB">
        <w:rPr>
          <w:lang w:eastAsia="en-US"/>
        </w:rPr>
        <w:t>й</w:t>
      </w:r>
      <w:r w:rsidRPr="00A47507">
        <w:rPr>
          <w:lang w:eastAsia="en-US"/>
        </w:rPr>
        <w:t xml:space="preserve"> на конкурс, в первую очередь, поднимаются вопросы по созд</w:t>
      </w:r>
      <w:r w:rsidRPr="00A47507">
        <w:rPr>
          <w:lang w:eastAsia="en-US"/>
        </w:rPr>
        <w:t>а</w:t>
      </w:r>
      <w:r w:rsidRPr="00A47507">
        <w:rPr>
          <w:lang w:eastAsia="en-US"/>
        </w:rPr>
        <w:t>нию необходимых условий  для получения без дискриминации качественного дошкольного обр</w:t>
      </w:r>
      <w:r w:rsidRPr="00A47507">
        <w:rPr>
          <w:lang w:eastAsia="en-US"/>
        </w:rPr>
        <w:t>а</w:t>
      </w:r>
      <w:r w:rsidRPr="00A47507">
        <w:rPr>
          <w:lang w:eastAsia="en-US"/>
        </w:rPr>
        <w:t>зования детьми с ОВЗ, обуслов</w:t>
      </w:r>
      <w:r w:rsidR="00901DFE">
        <w:rPr>
          <w:lang w:eastAsia="en-US"/>
        </w:rPr>
        <w:t>ленных новым Федеральным законом</w:t>
      </w:r>
      <w:r w:rsidRPr="00A47507">
        <w:rPr>
          <w:lang w:eastAsia="en-US"/>
        </w:rPr>
        <w:t xml:space="preserve"> «Об образовании в РФ» и введением ФГОС </w:t>
      </w:r>
      <w:proofErr w:type="gramStart"/>
      <w:r w:rsidRPr="00A47507">
        <w:rPr>
          <w:lang w:eastAsia="en-US"/>
        </w:rPr>
        <w:t>ДО</w:t>
      </w:r>
      <w:proofErr w:type="gramEnd"/>
      <w:r w:rsidRPr="00A47507">
        <w:rPr>
          <w:lang w:eastAsia="en-US"/>
        </w:rPr>
        <w:t xml:space="preserve">. </w:t>
      </w:r>
    </w:p>
    <w:p w:rsidR="00A47507" w:rsidRPr="00A47507" w:rsidRDefault="00A47507" w:rsidP="008D0172">
      <w:pPr>
        <w:ind w:firstLine="709"/>
        <w:jc w:val="both"/>
        <w:rPr>
          <w:lang w:eastAsia="en-US"/>
        </w:rPr>
      </w:pPr>
      <w:r w:rsidRPr="00A47507">
        <w:rPr>
          <w:lang w:eastAsia="en-US"/>
        </w:rPr>
        <w:t>Сопоставление найденных</w:t>
      </w:r>
      <w:r w:rsidR="00EE66A3">
        <w:rPr>
          <w:lang w:eastAsia="en-US"/>
        </w:rPr>
        <w:t xml:space="preserve"> аналогов М</w:t>
      </w:r>
      <w:r w:rsidRPr="00A47507">
        <w:rPr>
          <w:lang w:eastAsia="en-US"/>
        </w:rPr>
        <w:t>одели с предлагаемым нами инновационным проду</w:t>
      </w:r>
      <w:r w:rsidRPr="00A47507">
        <w:rPr>
          <w:lang w:eastAsia="en-US"/>
        </w:rPr>
        <w:t>к</w:t>
      </w:r>
      <w:r w:rsidRPr="00A47507">
        <w:rPr>
          <w:lang w:eastAsia="en-US"/>
        </w:rPr>
        <w:t>том,  позволяют выделить следующие отличия:</w:t>
      </w:r>
    </w:p>
    <w:p w:rsidR="00472D33" w:rsidRDefault="00EE66A3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47507" w:rsidRPr="00A47507">
        <w:rPr>
          <w:lang w:eastAsia="en-US"/>
        </w:rPr>
        <w:t xml:space="preserve">Модель </w:t>
      </w:r>
      <w:r w:rsidR="00A47507" w:rsidRPr="00EE66A3">
        <w:rPr>
          <w:lang w:eastAsia="en-US"/>
        </w:rPr>
        <w:t xml:space="preserve">создана в соответствии  с требованиями </w:t>
      </w:r>
      <w:r w:rsidR="007A59AB">
        <w:rPr>
          <w:lang w:eastAsia="en-US"/>
        </w:rPr>
        <w:t>действующих законодательных и норм</w:t>
      </w:r>
      <w:r w:rsidR="007A59AB">
        <w:rPr>
          <w:lang w:eastAsia="en-US"/>
        </w:rPr>
        <w:t>а</w:t>
      </w:r>
      <w:r w:rsidR="007A59AB">
        <w:rPr>
          <w:lang w:eastAsia="en-US"/>
        </w:rPr>
        <w:t xml:space="preserve">тивных документов в области </w:t>
      </w:r>
      <w:r>
        <w:rPr>
          <w:lang w:eastAsia="en-US"/>
        </w:rPr>
        <w:t xml:space="preserve">дошкольного </w:t>
      </w:r>
      <w:r w:rsidR="007A59AB">
        <w:rPr>
          <w:lang w:eastAsia="en-US"/>
        </w:rPr>
        <w:t>образования. Модель основана на дифференцирова</w:t>
      </w:r>
      <w:r w:rsidR="007A59AB">
        <w:rPr>
          <w:lang w:eastAsia="en-US"/>
        </w:rPr>
        <w:t>н</w:t>
      </w:r>
      <w:r w:rsidR="007A59AB">
        <w:rPr>
          <w:lang w:eastAsia="en-US"/>
        </w:rPr>
        <w:t xml:space="preserve">ном подходе к разным категориям воспитанников с учетом их </w:t>
      </w:r>
      <w:r>
        <w:rPr>
          <w:lang w:eastAsia="en-US"/>
        </w:rPr>
        <w:t xml:space="preserve">возможностей, </w:t>
      </w:r>
      <w:r w:rsidR="007A59AB">
        <w:rPr>
          <w:lang w:eastAsia="en-US"/>
        </w:rPr>
        <w:t>общих и особых о</w:t>
      </w:r>
      <w:r w:rsidR="007A59AB">
        <w:rPr>
          <w:lang w:eastAsia="en-US"/>
        </w:rPr>
        <w:t>б</w:t>
      </w:r>
      <w:r w:rsidR="007A59AB">
        <w:rPr>
          <w:lang w:eastAsia="en-US"/>
        </w:rPr>
        <w:t>разовательных потребностей.</w:t>
      </w:r>
    </w:p>
    <w:p w:rsidR="00A47507" w:rsidRPr="00A47507" w:rsidRDefault="000B2A1F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47507" w:rsidRPr="00A47507">
        <w:rPr>
          <w:lang w:eastAsia="en-US"/>
        </w:rPr>
        <w:t>Инновационный характер модели заключается в том, что она предоставляет возможность использования современных</w:t>
      </w:r>
      <w:r w:rsidR="00A47507" w:rsidRPr="00A47507">
        <w:rPr>
          <w:color w:val="FF0000"/>
          <w:lang w:eastAsia="en-US"/>
        </w:rPr>
        <w:t xml:space="preserve"> </w:t>
      </w:r>
      <w:r w:rsidR="00A47507" w:rsidRPr="00A47507">
        <w:rPr>
          <w:lang w:eastAsia="en-US"/>
        </w:rPr>
        <w:t>образовательных технологий, (технологий деятельностного типа</w:t>
      </w:r>
      <w:r w:rsidR="007A59AB">
        <w:rPr>
          <w:lang w:eastAsia="en-US"/>
        </w:rPr>
        <w:t xml:space="preserve"> и</w:t>
      </w:r>
      <w:r w:rsidR="00A47507" w:rsidRPr="00A47507">
        <w:rPr>
          <w:lang w:eastAsia="en-US"/>
        </w:rPr>
        <w:t xml:space="preserve"> информационно-коммуникационных).</w:t>
      </w:r>
    </w:p>
    <w:p w:rsidR="00A47507" w:rsidRPr="00A47507" w:rsidRDefault="000B2A1F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47507" w:rsidRPr="00A47507">
        <w:rPr>
          <w:lang w:eastAsia="en-US"/>
        </w:rPr>
        <w:t>В модели представлена система взаимодействия всех участников образовательных отн</w:t>
      </w:r>
      <w:r w:rsidR="00A47507" w:rsidRPr="00A47507">
        <w:rPr>
          <w:lang w:eastAsia="en-US"/>
        </w:rPr>
        <w:t>о</w:t>
      </w:r>
      <w:r w:rsidR="00A47507" w:rsidRPr="00A47507">
        <w:rPr>
          <w:lang w:eastAsia="en-US"/>
        </w:rPr>
        <w:t>шений, с обязательным включением семей воспитанников в образовательный процесс, в котором ребенок выступает как субъект образовательных отношений, а не объект воздействия. Все учас</w:t>
      </w:r>
      <w:r w:rsidR="00A47507" w:rsidRPr="00A47507">
        <w:rPr>
          <w:lang w:eastAsia="en-US"/>
        </w:rPr>
        <w:t>т</w:t>
      </w:r>
      <w:r w:rsidR="00A47507" w:rsidRPr="00A47507">
        <w:rPr>
          <w:lang w:eastAsia="en-US"/>
        </w:rPr>
        <w:t>ники этого процесса являются полноценными партнерами, осуществляющие деятельность, пр</w:t>
      </w:r>
      <w:r w:rsidR="00A47507" w:rsidRPr="00A47507">
        <w:rPr>
          <w:lang w:eastAsia="en-US"/>
        </w:rPr>
        <w:t>и</w:t>
      </w:r>
      <w:r w:rsidR="00A47507" w:rsidRPr="00A47507">
        <w:rPr>
          <w:lang w:eastAsia="en-US"/>
        </w:rPr>
        <w:t>сущую им, не дублируя</w:t>
      </w:r>
      <w:r w:rsidR="00BD766E">
        <w:rPr>
          <w:lang w:eastAsia="en-US"/>
        </w:rPr>
        <w:t>,</w:t>
      </w:r>
      <w:r w:rsidR="00A47507" w:rsidRPr="00A47507">
        <w:rPr>
          <w:lang w:eastAsia="en-US"/>
        </w:rPr>
        <w:t xml:space="preserve"> и не заменяя друг друга.</w:t>
      </w:r>
    </w:p>
    <w:p w:rsidR="007A59AB" w:rsidRDefault="000B2A1F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47507" w:rsidRPr="00A47507">
        <w:rPr>
          <w:lang w:eastAsia="en-US"/>
        </w:rPr>
        <w:t>В рамках проектирования образовательной деятельности разработаны банки заданий, ор</w:t>
      </w:r>
      <w:r w:rsidR="00A47507" w:rsidRPr="00A47507">
        <w:rPr>
          <w:lang w:eastAsia="en-US"/>
        </w:rPr>
        <w:t>и</w:t>
      </w:r>
      <w:r w:rsidR="00A47507" w:rsidRPr="00A47507">
        <w:rPr>
          <w:lang w:eastAsia="en-US"/>
        </w:rPr>
        <w:t>ентированные на воспитанника с различными индивидуальными особенностями для адресной р</w:t>
      </w:r>
      <w:r w:rsidR="00A47507" w:rsidRPr="00A47507">
        <w:rPr>
          <w:lang w:eastAsia="en-US"/>
        </w:rPr>
        <w:t>а</w:t>
      </w:r>
      <w:r w:rsidR="00A47507" w:rsidRPr="00A47507">
        <w:rPr>
          <w:lang w:eastAsia="en-US"/>
        </w:rPr>
        <w:t>боты с нормально развива</w:t>
      </w:r>
      <w:r w:rsidR="007A59AB">
        <w:rPr>
          <w:lang w:eastAsia="en-US"/>
        </w:rPr>
        <w:t>ющимися детьми, с детьми с ОВЗ.</w:t>
      </w:r>
    </w:p>
    <w:p w:rsidR="00A47507" w:rsidRPr="00A47507" w:rsidRDefault="003B4111" w:rsidP="008D0172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47507" w:rsidRPr="00A47507">
        <w:rPr>
          <w:lang w:eastAsia="en-US"/>
        </w:rPr>
        <w:t>С целью социальной адаптации детей с ОВЗ и нормально развивающихся сверстников</w:t>
      </w:r>
      <w:r>
        <w:rPr>
          <w:lang w:eastAsia="en-US"/>
        </w:rPr>
        <w:t xml:space="preserve"> и</w:t>
      </w:r>
      <w:r w:rsidR="00A47507" w:rsidRPr="00A47507">
        <w:rPr>
          <w:lang w:eastAsia="en-US"/>
        </w:rPr>
        <w:t xml:space="preserve"> включения их в систему социальных отношений выявляются игровые предпочтения</w:t>
      </w:r>
      <w:r w:rsidR="007A59AB">
        <w:rPr>
          <w:lang w:eastAsia="en-US"/>
        </w:rPr>
        <w:t xml:space="preserve"> воспитанн</w:t>
      </w:r>
      <w:r w:rsidR="007A59AB">
        <w:rPr>
          <w:lang w:eastAsia="en-US"/>
        </w:rPr>
        <w:t>и</w:t>
      </w:r>
      <w:r w:rsidR="007A59AB">
        <w:rPr>
          <w:lang w:eastAsia="en-US"/>
        </w:rPr>
        <w:t>ков</w:t>
      </w:r>
      <w:r w:rsidR="00A47507" w:rsidRPr="00A47507">
        <w:rPr>
          <w:lang w:eastAsia="en-US"/>
        </w:rPr>
        <w:t xml:space="preserve"> для  предоставления им возможности выбора участников совместной игровой деятельности и общения.</w:t>
      </w:r>
    </w:p>
    <w:p w:rsidR="007C0075" w:rsidRPr="007E0256" w:rsidRDefault="003B4111" w:rsidP="008D0172">
      <w:pPr>
        <w:ind w:firstLine="709"/>
        <w:jc w:val="both"/>
      </w:pPr>
      <w:r>
        <w:lastRenderedPageBreak/>
        <w:t xml:space="preserve">- </w:t>
      </w:r>
      <w:r w:rsidR="007E0256">
        <w:t>Программа повышения квалификации педагогических работников</w:t>
      </w:r>
      <w:r w:rsidR="006D03CE" w:rsidRPr="007E0256">
        <w:t xml:space="preserve"> базируется на </w:t>
      </w:r>
      <w:r w:rsidR="007E0256" w:rsidRPr="007E0256">
        <w:t>содерж</w:t>
      </w:r>
      <w:r w:rsidR="007E0256" w:rsidRPr="007E0256">
        <w:t>а</w:t>
      </w:r>
      <w:r w:rsidR="007E0256" w:rsidRPr="007E0256">
        <w:t>нии и требованиях профессионального стандарта педагога.</w:t>
      </w:r>
    </w:p>
    <w:p w:rsidR="00DD72BE" w:rsidRPr="00E25BE6" w:rsidRDefault="00DD72BE" w:rsidP="008D0172">
      <w:pPr>
        <w:ind w:firstLine="709"/>
        <w:jc w:val="both"/>
        <w:rPr>
          <w:i/>
        </w:rPr>
      </w:pPr>
      <w:r w:rsidRPr="00E25BE6">
        <w:rPr>
          <w:b/>
          <w:i/>
        </w:rPr>
        <w:t>Обоснование актуальности результатов  использования инновационного продукта</w:t>
      </w:r>
      <w:r w:rsidRPr="00E25BE6">
        <w:rPr>
          <w:i/>
        </w:rPr>
        <w:t xml:space="preserve"> </w:t>
      </w:r>
      <w:r w:rsidRPr="00E25BE6">
        <w:rPr>
          <w:b/>
          <w:i/>
        </w:rPr>
        <w:t>для развития систе</w:t>
      </w:r>
      <w:r>
        <w:rPr>
          <w:b/>
          <w:i/>
        </w:rPr>
        <w:t>мы образования Санкт-Петербурга.</w:t>
      </w:r>
    </w:p>
    <w:p w:rsidR="00DD72BE" w:rsidRDefault="00DD72BE" w:rsidP="008D0172">
      <w:pPr>
        <w:ind w:firstLine="709"/>
        <w:jc w:val="both"/>
      </w:pPr>
      <w:r w:rsidRPr="003E67E1">
        <w:t xml:space="preserve">Полученные результаты по реализации Модели позволят  </w:t>
      </w:r>
      <w:r>
        <w:t>ДОО с</w:t>
      </w:r>
      <w:r w:rsidRPr="003E67E1">
        <w:t>ущественно оптимизир</w:t>
      </w:r>
      <w:r w:rsidRPr="003E67E1">
        <w:t>о</w:t>
      </w:r>
      <w:r w:rsidRPr="003E67E1">
        <w:t xml:space="preserve">вать обновление качества образования </w:t>
      </w:r>
      <w:r w:rsidRPr="00E25BE6">
        <w:t>и организацию развития педагогического</w:t>
      </w:r>
      <w:r w:rsidRPr="003E67E1">
        <w:t xml:space="preserve"> потенциала с уч</w:t>
      </w:r>
      <w:r w:rsidRPr="003E67E1">
        <w:t>е</w:t>
      </w:r>
      <w:r w:rsidRPr="003E67E1">
        <w:t xml:space="preserve">том внедрения ФГОС </w:t>
      </w:r>
      <w:proofErr w:type="gramStart"/>
      <w:r w:rsidRPr="003E67E1">
        <w:t>ДО</w:t>
      </w:r>
      <w:proofErr w:type="gramEnd"/>
      <w:r>
        <w:t xml:space="preserve">. </w:t>
      </w:r>
    </w:p>
    <w:p w:rsidR="00DD72BE" w:rsidRDefault="00DD72BE" w:rsidP="008D0172">
      <w:pPr>
        <w:ind w:firstLine="709"/>
        <w:jc w:val="both"/>
      </w:pPr>
      <w:r>
        <w:t>В связи с тем, что тема инклюзивного образования актуализирована в принятых федерал</w:t>
      </w:r>
      <w:r>
        <w:t>ь</w:t>
      </w:r>
      <w:r>
        <w:t xml:space="preserve">ных и региональных документах, многие образовательные организации столкнуться, в той или иной мере, с необходимостью внедрения инклюзивной практики. </w:t>
      </w:r>
      <w:r w:rsidRPr="0030146D">
        <w:t>В тоже время, повышается заи</w:t>
      </w:r>
      <w:r w:rsidRPr="0030146D">
        <w:t>н</w:t>
      </w:r>
      <w:r w:rsidRPr="0030146D">
        <w:t>тересованность в результатах личностного развития ребенка и его социализации у родителей, во</w:t>
      </w:r>
      <w:r w:rsidRPr="0030146D">
        <w:t>с</w:t>
      </w:r>
      <w:r w:rsidRPr="0030146D">
        <w:t xml:space="preserve">питывающих детей-инвалидов и детей с ОВЗ. </w:t>
      </w:r>
      <w:r>
        <w:t>Таким образом, разработка нашей Модели своевр</w:t>
      </w:r>
      <w:r>
        <w:t>е</w:t>
      </w:r>
      <w:r>
        <w:t>менна и будет востребована ДОО.</w:t>
      </w:r>
      <w:r w:rsidRPr="00F86029">
        <w:t xml:space="preserve"> </w:t>
      </w:r>
      <w:r>
        <w:t>Инновационный продукт эффективен, т.к. его содержание соо</w:t>
      </w:r>
      <w:r>
        <w:t>т</w:t>
      </w:r>
      <w:r>
        <w:t>ветствует</w:t>
      </w:r>
      <w:r w:rsidRPr="00F86029">
        <w:t xml:space="preserve"> поставленным целям и интересам участников</w:t>
      </w:r>
      <w:r w:rsidR="00025404">
        <w:t xml:space="preserve"> образовательных отношений</w:t>
      </w:r>
      <w:r w:rsidRPr="00F86029">
        <w:t>.</w:t>
      </w:r>
    </w:p>
    <w:p w:rsidR="005F2698" w:rsidRDefault="00DD72BE" w:rsidP="008D0172">
      <w:pPr>
        <w:ind w:firstLine="709"/>
        <w:jc w:val="both"/>
      </w:pPr>
      <w:r>
        <w:t>Для обеспечения качества и доступности дошкольного образования требуются различные методики, технологии, диагностический  материал и создание условий их реализации. Однако, имеющийся методический инструментарий, направленный на разработку и реализацию образов</w:t>
      </w:r>
      <w:r>
        <w:t>а</w:t>
      </w:r>
      <w:r>
        <w:t xml:space="preserve">тельной программы, на сегодняшний день носит разрозненный характер. </w:t>
      </w:r>
      <w:r w:rsidR="005F2698">
        <w:t>В случае если ДОО п</w:t>
      </w:r>
      <w:r w:rsidR="005F2698">
        <w:t>о</w:t>
      </w:r>
      <w:r w:rsidR="005F2698">
        <w:t>сещают дети с различным уровнем развития, со сложными множественными нарушениями разв</w:t>
      </w:r>
      <w:r w:rsidR="005F2698">
        <w:t>и</w:t>
      </w:r>
      <w:r w:rsidR="005F2698">
        <w:t xml:space="preserve">тия, существующие  диагностические карты, к сожалению, не всегда позволяют </w:t>
      </w:r>
      <w:proofErr w:type="spellStart"/>
      <w:r w:rsidR="005F2698">
        <w:t>безоценочно</w:t>
      </w:r>
      <w:proofErr w:type="spellEnd"/>
      <w:r w:rsidR="005F2698">
        <w:t>, не сравнивая детей с образовательной программой, со сверстниками, отразить необходимые параме</w:t>
      </w:r>
      <w:r w:rsidR="005F2698">
        <w:t>т</w:t>
      </w:r>
      <w:r w:rsidR="005F2698">
        <w:t xml:space="preserve">ры для грамотности построения их образовательной траектории.  </w:t>
      </w:r>
      <w:r w:rsidR="005F2698" w:rsidRPr="005F2698">
        <w:t xml:space="preserve">Из опыта нашей работы степень адаптации диагностической карты развития и образовательной программы зависит от категории детей с ограниченными возможностями здоровья. Встает необходимость адаптировать имеющиеся карты или  разрабатывать новые карты развития применительно к тем детям, которые посещают ДОО. </w:t>
      </w:r>
      <w:r w:rsidR="005F2698">
        <w:t>На наш взгляд, существующие карты развития оценочного характера, имеющие градацию по уровням развития детей (высокий, средний, низкий), вступают в противоречие с понятием «оценка относительно детской успешности»</w:t>
      </w:r>
      <w:proofErr w:type="gramStart"/>
      <w:r w:rsidR="005F2698">
        <w:t xml:space="preserve"> ,</w:t>
      </w:r>
      <w:proofErr w:type="gramEnd"/>
      <w:r w:rsidR="005F2698">
        <w:t xml:space="preserve"> означающее, что любые достижения ребенка могут сравниваться только с его собственными вчерашними, а не с образовательной программой и др</w:t>
      </w:r>
      <w:r w:rsidR="005F2698">
        <w:t>у</w:t>
      </w:r>
      <w:r w:rsidR="005F2698">
        <w:t>гими детьми.</w:t>
      </w:r>
    </w:p>
    <w:p w:rsidR="00DD72BE" w:rsidRDefault="00DD72BE" w:rsidP="008D0172">
      <w:pPr>
        <w:ind w:firstLine="709"/>
        <w:jc w:val="both"/>
      </w:pPr>
      <w:r>
        <w:t>В рамках индивидуализации образования нет методических рекомендаций по созданию и</w:t>
      </w:r>
      <w:r>
        <w:t>н</w:t>
      </w:r>
      <w:r>
        <w:t>дивидуальных адаптированных образовательных программ для детей-инвалидов со сложной структурой дефекта. Не отражены психолого-педагогические условия для детей с ОВЗ в соотве</w:t>
      </w:r>
      <w:r>
        <w:t>т</w:t>
      </w:r>
      <w:r>
        <w:t xml:space="preserve">ствии с ФГОС </w:t>
      </w:r>
      <w:proofErr w:type="gramStart"/>
      <w:r>
        <w:t>ДО</w:t>
      </w:r>
      <w:proofErr w:type="gramEnd"/>
      <w:r>
        <w:t xml:space="preserve"> и  </w:t>
      </w:r>
      <w:proofErr w:type="gramStart"/>
      <w:r>
        <w:t>профессиональным</w:t>
      </w:r>
      <w:proofErr w:type="gramEnd"/>
      <w:r>
        <w:t xml:space="preserve"> стандартом педагога. А детям-инвалидам необходимо «удовлетворение  как общих с нормально развивающими сверстниками, так и особых образов</w:t>
      </w:r>
      <w:r>
        <w:t>а</w:t>
      </w:r>
      <w:r>
        <w:t>тельных потребностей, заданных характером нарушения их психического развития» (</w:t>
      </w:r>
      <w:proofErr w:type="spellStart"/>
      <w:r>
        <w:t>Малофеев</w:t>
      </w:r>
      <w:proofErr w:type="spellEnd"/>
      <w:r>
        <w:t xml:space="preserve"> Н.Н.). В методической литературе подробно описан метод проектов, но по содержанию предлаг</w:t>
      </w:r>
      <w:r>
        <w:t>а</w:t>
      </w:r>
      <w:r>
        <w:t>емые проекты не в полной мере учитывают индивидуальность и возможности отдельно взятого ребенка. Существует несоответствие между традиционной формой организации образовательного процесса и характером проектной деятельности, в этом заключается сложность для педагога, т.к. приходится разрабатывать нестандартные подходы к образовательному процессу. Поэтому во</w:t>
      </w:r>
      <w:r>
        <w:t>з</w:t>
      </w:r>
      <w:r>
        <w:t xml:space="preserve">никла необходимость в создании модели, </w:t>
      </w:r>
      <w:r w:rsidRPr="00BD766E">
        <w:t xml:space="preserve">которая </w:t>
      </w:r>
      <w:r>
        <w:t>по содержанию объединила методические мат</w:t>
      </w:r>
      <w:r>
        <w:t>е</w:t>
      </w:r>
      <w:r>
        <w:t>риалы по разработке и реализации индивидуального образовательного маршрута детей с ОВЗ в условиях инклюзивного образования на основе психолого-педагогического сопровождения. Также определена степень участия педагога и ребенка на различных этапах реализации проекта, показана специфика применения проектов на конкретных примерах по 5 образовательным областям в соо</w:t>
      </w:r>
      <w:r>
        <w:t>т</w:t>
      </w:r>
      <w:r>
        <w:t xml:space="preserve">ветствии с ФГОС </w:t>
      </w:r>
      <w:proofErr w:type="gramStart"/>
      <w:r>
        <w:t>ДО</w:t>
      </w:r>
      <w:proofErr w:type="gramEnd"/>
      <w:r>
        <w:t>.</w:t>
      </w:r>
    </w:p>
    <w:p w:rsidR="00DD72BE" w:rsidRDefault="00DD72BE" w:rsidP="008D0172">
      <w:pPr>
        <w:ind w:firstLine="709"/>
        <w:jc w:val="both"/>
      </w:pPr>
      <w:proofErr w:type="gramStart"/>
      <w:r>
        <w:t>Сравнительные данные диагностик, анкетирования родителей, педагогов и воспитанников показали, что при реализации Модели увеличивается доступность получения качественных обр</w:t>
      </w:r>
      <w:r>
        <w:t>а</w:t>
      </w:r>
      <w:r>
        <w:t>зовательных услуг детьми с ОВЗ и детьми-инвалидами, реализуется возможность обучения по и</w:t>
      </w:r>
      <w:r>
        <w:t>н</w:t>
      </w:r>
      <w:r>
        <w:t>дивидуальным адаптированным образовательным программам, происходит расширение образов</w:t>
      </w:r>
      <w:r>
        <w:t>а</w:t>
      </w:r>
      <w:r>
        <w:t>тельного пространства для познавательной и творческой активности, появляется возможность уч</w:t>
      </w:r>
      <w:r>
        <w:t>а</w:t>
      </w:r>
      <w:r>
        <w:lastRenderedPageBreak/>
        <w:t>стия в коллективных видах деятельность наравне с нормально развивающимися сверстниками и установление равноправного взаимодействия.</w:t>
      </w:r>
      <w:proofErr w:type="gramEnd"/>
    </w:p>
    <w:p w:rsidR="00DD72BE" w:rsidRDefault="00DD72BE" w:rsidP="008D0172">
      <w:pPr>
        <w:ind w:firstLine="709"/>
        <w:jc w:val="both"/>
      </w:pPr>
      <w:r>
        <w:t>Организация такой Модели на основе психолого-педагогического сопровождения с испол</w:t>
      </w:r>
      <w:r>
        <w:t>ь</w:t>
      </w:r>
      <w:r>
        <w:t>зованием системно-деятельностного подхода в образовательном процессе обеспечивает успешную социализацию детей в условиях социума.</w:t>
      </w:r>
    </w:p>
    <w:p w:rsidR="00DD72BE" w:rsidRDefault="00DD72BE" w:rsidP="008D0172">
      <w:pPr>
        <w:ind w:firstLine="709"/>
        <w:jc w:val="both"/>
      </w:pPr>
      <w:proofErr w:type="gramStart"/>
      <w:r>
        <w:t>Во время внедрения представленной Модели происходит развитие педагогического поте</w:t>
      </w:r>
      <w:r>
        <w:t>н</w:t>
      </w:r>
      <w:r>
        <w:t>циала, повышение мотивации и компетентности педагогов в плане создания психолого-педагогических условий для реализации образовательной программы, что приводит к успешному адресному использованию современных образовательных технологий в образовательном проце</w:t>
      </w:r>
      <w:r>
        <w:t>с</w:t>
      </w:r>
      <w:r>
        <w:t>се, распространению педагогического опыта посредствам проведения мастер- классов, семинаров, публикаций и т.д.</w:t>
      </w:r>
      <w:proofErr w:type="gramEnd"/>
    </w:p>
    <w:p w:rsidR="00DD72BE" w:rsidRDefault="00DD72BE" w:rsidP="008D0172">
      <w:pPr>
        <w:ind w:firstLine="709"/>
        <w:jc w:val="both"/>
      </w:pPr>
      <w:proofErr w:type="gramStart"/>
      <w:r>
        <w:t>По</w:t>
      </w:r>
      <w:proofErr w:type="gramEnd"/>
      <w:r>
        <w:t xml:space="preserve"> </w:t>
      </w:r>
      <w:proofErr w:type="gramStart"/>
      <w:r>
        <w:t>результатами</w:t>
      </w:r>
      <w:proofErr w:type="gramEnd"/>
      <w:r>
        <w:t xml:space="preserve"> анкетирования родителей при внедрении Модели наблюдается рост уд</w:t>
      </w:r>
      <w:r>
        <w:t>о</w:t>
      </w:r>
      <w:r>
        <w:t>влетворенности доступностью и качеством образовательных услуг в ДОО, возможностью пол</w:t>
      </w:r>
      <w:r>
        <w:t>у</w:t>
      </w:r>
      <w:r>
        <w:t>чить поддержку и своевременную помощь, увеличивается процент семей, включенных в образов</w:t>
      </w:r>
      <w:r>
        <w:t>а</w:t>
      </w:r>
      <w:r>
        <w:t xml:space="preserve">тельный процесс. Также увеличивается количество родителей нормально развивающихся детей, которые включаются в </w:t>
      </w:r>
      <w:r w:rsidRPr="00E25BE6">
        <w:t>инклюзивное образование.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DD72BE" w:rsidRPr="005257A6" w:rsidTr="006D4936">
        <w:trPr>
          <w:trHeight w:val="64"/>
        </w:trPr>
        <w:tc>
          <w:tcPr>
            <w:tcW w:w="3828" w:type="dxa"/>
          </w:tcPr>
          <w:p w:rsidR="00DD72BE" w:rsidRPr="005257A6" w:rsidRDefault="00DD72BE" w:rsidP="008D0172">
            <w:pPr>
              <w:spacing w:line="276" w:lineRule="auto"/>
              <w:ind w:firstLine="709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Дети – инвалиды:</w:t>
            </w:r>
            <w:r>
              <w:rPr>
                <w:rFonts w:eastAsia="Times New Roman"/>
                <w:noProof/>
              </w:rPr>
              <w:drawing>
                <wp:inline distT="0" distB="0" distL="0" distR="0" wp14:anchorId="09EA8639" wp14:editId="052BE4EB">
                  <wp:extent cx="2191109" cy="791629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240" cy="79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72BE" w:rsidRPr="005257A6" w:rsidRDefault="00DD72BE" w:rsidP="008D0172">
            <w:pPr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6378" w:type="dxa"/>
          </w:tcPr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1- Успешность освоения ребенком-инвалидом адаптир</w:t>
            </w:r>
            <w:r w:rsidRPr="005257A6">
              <w:rPr>
                <w:rFonts w:eastAsia="Times New Roman"/>
              </w:rPr>
              <w:t>о</w:t>
            </w:r>
            <w:r w:rsidRPr="005257A6">
              <w:rPr>
                <w:rFonts w:eastAsia="Times New Roman"/>
              </w:rPr>
              <w:t>ванной образовательной программы.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2- Желание нормально развивающихся детей взаимоде</w:t>
            </w:r>
            <w:r w:rsidRPr="005257A6">
              <w:rPr>
                <w:rFonts w:eastAsia="Times New Roman"/>
              </w:rPr>
              <w:t>й</w:t>
            </w:r>
            <w:r w:rsidRPr="005257A6">
              <w:rPr>
                <w:rFonts w:eastAsia="Times New Roman"/>
              </w:rPr>
              <w:t>ствовать, общаться и сотрудничать с детьми-инвалидами.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3- Совместное участие детей - инвалидов в коллективных видах деятельности.</w:t>
            </w:r>
          </w:p>
        </w:tc>
      </w:tr>
      <w:tr w:rsidR="00DD72BE" w:rsidRPr="005257A6" w:rsidTr="006D4936">
        <w:tc>
          <w:tcPr>
            <w:tcW w:w="3828" w:type="dxa"/>
          </w:tcPr>
          <w:p w:rsidR="00DD72BE" w:rsidRPr="005257A6" w:rsidRDefault="00DD72BE" w:rsidP="008D0172">
            <w:pPr>
              <w:spacing w:line="276" w:lineRule="auto"/>
              <w:ind w:firstLine="709"/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Дети с ОВЗ:</w:t>
            </w:r>
          </w:p>
          <w:p w:rsidR="00DD72BE" w:rsidRPr="005257A6" w:rsidRDefault="00DD72BE" w:rsidP="008D0172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FF9C549" wp14:editId="2C129162">
                  <wp:extent cx="2234241" cy="755259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03" cy="760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1- Успешность освоения ребенком с ОВЗ адаптированной образовательной программы.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2- Желание нормально развивающихся детей сотрудничать с детьми с ОВЗ.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3- Совместное участие детей с ОВЗ в коллективных видах деятельности.</w:t>
            </w:r>
          </w:p>
        </w:tc>
      </w:tr>
      <w:tr w:rsidR="00DD72BE" w:rsidRPr="005257A6" w:rsidTr="006D4936">
        <w:tc>
          <w:tcPr>
            <w:tcW w:w="3828" w:type="dxa"/>
          </w:tcPr>
          <w:p w:rsidR="00DD72BE" w:rsidRPr="005257A6" w:rsidRDefault="00DD72BE" w:rsidP="008D0172">
            <w:pPr>
              <w:spacing w:line="276" w:lineRule="auto"/>
              <w:ind w:firstLine="709"/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>Педагоги и специалисты:</w:t>
            </w:r>
          </w:p>
          <w:p w:rsidR="00DD72BE" w:rsidRPr="005257A6" w:rsidRDefault="00DD72BE" w:rsidP="008D0172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602CD9" wp14:editId="07A56F48">
                  <wp:extent cx="2234241" cy="831009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272" cy="829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 w:rsidRPr="005257A6">
              <w:rPr>
                <w:rFonts w:eastAsia="Times New Roman"/>
              </w:rPr>
              <w:t>Повышение педагогической компетенции педагогов, участвующих в инновационной деятельности.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2-</w:t>
            </w:r>
            <w:r w:rsidRPr="005257A6">
              <w:rPr>
                <w:rFonts w:eastAsia="Times New Roman"/>
              </w:rPr>
              <w:t>Популяризация опыта инклюзивного образования (ко</w:t>
            </w:r>
            <w:r w:rsidRPr="005257A6">
              <w:rPr>
                <w:rFonts w:eastAsia="Times New Roman"/>
              </w:rPr>
              <w:t>н</w:t>
            </w:r>
            <w:r w:rsidRPr="005257A6">
              <w:rPr>
                <w:rFonts w:eastAsia="Times New Roman"/>
              </w:rPr>
              <w:t>курсы, статьи, мастер-классы и т.д.).</w:t>
            </w:r>
          </w:p>
          <w:p w:rsidR="00DD72BE" w:rsidRPr="005257A6" w:rsidRDefault="00DD72BE" w:rsidP="008D017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</w:t>
            </w:r>
            <w:r w:rsidRPr="005257A6">
              <w:rPr>
                <w:rFonts w:eastAsia="Times New Roman"/>
              </w:rPr>
              <w:t>Использование современных образовательных технол</w:t>
            </w:r>
            <w:r w:rsidRPr="005257A6">
              <w:rPr>
                <w:rFonts w:eastAsia="Times New Roman"/>
              </w:rPr>
              <w:t>о</w:t>
            </w:r>
            <w:r w:rsidRPr="005257A6">
              <w:rPr>
                <w:rFonts w:eastAsia="Times New Roman"/>
              </w:rPr>
              <w:t>гий в образовательном процессе (доля педагогов, испол</w:t>
            </w:r>
            <w:r w:rsidRPr="005257A6">
              <w:rPr>
                <w:rFonts w:eastAsia="Times New Roman"/>
              </w:rPr>
              <w:t>ь</w:t>
            </w:r>
            <w:r w:rsidRPr="005257A6">
              <w:rPr>
                <w:rFonts w:eastAsia="Times New Roman"/>
              </w:rPr>
              <w:t>зующих в своей работе современные образовательные те</w:t>
            </w:r>
            <w:r w:rsidRPr="005257A6">
              <w:rPr>
                <w:rFonts w:eastAsia="Times New Roman"/>
              </w:rPr>
              <w:t>х</w:t>
            </w:r>
            <w:r w:rsidRPr="005257A6">
              <w:rPr>
                <w:rFonts w:eastAsia="Times New Roman"/>
              </w:rPr>
              <w:t>нологии).</w:t>
            </w:r>
          </w:p>
        </w:tc>
      </w:tr>
      <w:tr w:rsidR="00DD72BE" w:rsidRPr="005257A6" w:rsidTr="006D4936">
        <w:tc>
          <w:tcPr>
            <w:tcW w:w="3828" w:type="dxa"/>
          </w:tcPr>
          <w:p w:rsidR="00DD72BE" w:rsidRPr="005257A6" w:rsidRDefault="00DD72BE" w:rsidP="008D0172">
            <w:pPr>
              <w:tabs>
                <w:tab w:val="left" w:pos="922"/>
              </w:tabs>
              <w:spacing w:line="276" w:lineRule="auto"/>
              <w:ind w:firstLine="709"/>
              <w:jc w:val="both"/>
              <w:rPr>
                <w:rFonts w:eastAsia="Times New Roman"/>
              </w:rPr>
            </w:pPr>
            <w:r w:rsidRPr="005257A6">
              <w:rPr>
                <w:rFonts w:eastAsia="Times New Roman"/>
              </w:rPr>
              <w:t xml:space="preserve"> Семья:</w:t>
            </w:r>
          </w:p>
          <w:p w:rsidR="00DD72BE" w:rsidRPr="005257A6" w:rsidRDefault="00DD72BE" w:rsidP="008D0172">
            <w:pPr>
              <w:tabs>
                <w:tab w:val="left" w:pos="922"/>
              </w:tabs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0AAC697" wp14:editId="629179DA">
                  <wp:extent cx="2234241" cy="10478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26" cy="104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DD72BE" w:rsidRPr="005257A6" w:rsidRDefault="00DD72BE" w:rsidP="008D0172">
            <w:pPr>
              <w:tabs>
                <w:tab w:val="left" w:pos="922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 w:rsidRPr="005257A6">
              <w:rPr>
                <w:rFonts w:eastAsia="Times New Roman"/>
              </w:rPr>
              <w:t>Удовлетворенность родителей детей с ОВЗ и детей-инвалидов качеством образовательных услуг в ДОУ.</w:t>
            </w:r>
          </w:p>
          <w:p w:rsidR="00DD72BE" w:rsidRPr="005257A6" w:rsidRDefault="00DD72BE" w:rsidP="008D0172">
            <w:pPr>
              <w:tabs>
                <w:tab w:val="left" w:pos="922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2-</w:t>
            </w:r>
            <w:r w:rsidRPr="005257A6">
              <w:rPr>
                <w:rFonts w:eastAsia="Times New Roman"/>
              </w:rPr>
              <w:t>Принятие родителями нормально развивающихся детей инклюзивного образования в ДОУ.</w:t>
            </w:r>
          </w:p>
          <w:p w:rsidR="00DD72BE" w:rsidRPr="005257A6" w:rsidRDefault="00DD72BE" w:rsidP="008D0172">
            <w:pPr>
              <w:tabs>
                <w:tab w:val="left" w:pos="922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3-</w:t>
            </w:r>
            <w:r w:rsidRPr="005257A6">
              <w:rPr>
                <w:rFonts w:eastAsia="Times New Roman"/>
              </w:rPr>
              <w:t>Включенность семей в образовательный процесс.</w:t>
            </w:r>
          </w:p>
        </w:tc>
      </w:tr>
    </w:tbl>
    <w:p w:rsidR="00DD72BE" w:rsidRDefault="00DD72BE" w:rsidP="008D0172">
      <w:pPr>
        <w:ind w:firstLine="709"/>
        <w:jc w:val="both"/>
      </w:pPr>
      <w:r w:rsidRPr="00885D10">
        <w:t xml:space="preserve">Разработка модели психолого-педагогического сопровождения и личностного развития воспитанников позволяет оптимизировать мониторинг качества образования,  создание </w:t>
      </w:r>
      <w:proofErr w:type="spellStart"/>
      <w:r w:rsidRPr="00885D10">
        <w:t>безбарье</w:t>
      </w:r>
      <w:r w:rsidRPr="00885D10">
        <w:t>р</w:t>
      </w:r>
      <w:r w:rsidRPr="00885D10">
        <w:t>ной</w:t>
      </w:r>
      <w:proofErr w:type="spellEnd"/>
      <w:r w:rsidRPr="00885D10">
        <w:t xml:space="preserve"> среды, организационно-управленческие процессы, сотрудничество с социальными институт</w:t>
      </w:r>
      <w:r w:rsidRPr="00885D10">
        <w:t>а</w:t>
      </w:r>
      <w:r w:rsidRPr="00885D10">
        <w:t>ми.</w:t>
      </w:r>
    </w:p>
    <w:p w:rsidR="00DD72BE" w:rsidRDefault="00DD72BE" w:rsidP="008D0172">
      <w:pPr>
        <w:ind w:firstLine="709"/>
        <w:jc w:val="both"/>
      </w:pPr>
      <w:r>
        <w:t>Продуманная организация инклюзивного образования в ДОО гармонизирует взаимоотн</w:t>
      </w:r>
      <w:r>
        <w:t>о</w:t>
      </w:r>
      <w:r>
        <w:t>шения всех участников образовательных отношений, появляются все необходимые признаки включенности всех участников образовательных отношений в образовательный процесс.</w:t>
      </w:r>
    </w:p>
    <w:p w:rsidR="00DD72BE" w:rsidRDefault="00DD72BE" w:rsidP="008D0172">
      <w:pPr>
        <w:ind w:firstLine="709"/>
        <w:jc w:val="both"/>
      </w:pPr>
      <w:r>
        <w:lastRenderedPageBreak/>
        <w:t xml:space="preserve">В качестве </w:t>
      </w:r>
      <w:r w:rsidRPr="00B553ED">
        <w:t>перспектив</w:t>
      </w:r>
      <w:r>
        <w:t>ы</w:t>
      </w:r>
      <w:r w:rsidRPr="00B553ED">
        <w:t xml:space="preserve"> дальнейшего развития инновационной деятельности</w:t>
      </w:r>
      <w:r>
        <w:t xml:space="preserve"> ДОО по да</w:t>
      </w:r>
      <w:r>
        <w:t>н</w:t>
      </w:r>
      <w:r>
        <w:t xml:space="preserve">ному направлению </w:t>
      </w:r>
      <w:r w:rsidRPr="00B553ED">
        <w:t xml:space="preserve">является разработка системы </w:t>
      </w:r>
      <w:r>
        <w:t xml:space="preserve">диагностики и </w:t>
      </w:r>
      <w:r w:rsidRPr="00B553ED">
        <w:t xml:space="preserve">мониторинга </w:t>
      </w:r>
      <w:r>
        <w:t xml:space="preserve">качества образования и </w:t>
      </w:r>
      <w:r w:rsidRPr="00B553ED">
        <w:t xml:space="preserve">достижения детьми планируемых результатов освоения </w:t>
      </w:r>
      <w:r>
        <w:t>адаптированных образовательных пр</w:t>
      </w:r>
      <w:r>
        <w:t>о</w:t>
      </w:r>
      <w:r>
        <w:t>грамм</w:t>
      </w:r>
      <w:r w:rsidRPr="009C5F38">
        <w:t xml:space="preserve"> с применением</w:t>
      </w:r>
      <w:r>
        <w:t xml:space="preserve"> ИКТ, а также с</w:t>
      </w:r>
      <w:r w:rsidRPr="009C5F38">
        <w:t>оздание модели эффективного партнёрства семьи и ДО</w:t>
      </w:r>
      <w:r>
        <w:t>О</w:t>
      </w:r>
      <w:r w:rsidRPr="009C5F38">
        <w:t xml:space="preserve"> в условиях введения ФГОС</w:t>
      </w:r>
      <w:r>
        <w:t xml:space="preserve"> </w:t>
      </w:r>
      <w:proofErr w:type="gramStart"/>
      <w:r>
        <w:t>ДО</w:t>
      </w:r>
      <w:proofErr w:type="gramEnd"/>
      <w:r>
        <w:t>.</w:t>
      </w:r>
    </w:p>
    <w:p w:rsidR="00EE4A63" w:rsidRPr="00FF2D08" w:rsidRDefault="00EE4A63" w:rsidP="008D0172">
      <w:pPr>
        <w:ind w:firstLine="709"/>
        <w:jc w:val="both"/>
        <w:rPr>
          <w:b/>
          <w:i/>
        </w:rPr>
      </w:pPr>
      <w:r w:rsidRPr="00B43DDE">
        <w:rPr>
          <w:b/>
          <w:i/>
        </w:rPr>
        <w:t xml:space="preserve">Обоснование значимости инновационного продукта для решения актуальных </w:t>
      </w:r>
      <w:proofErr w:type="gramStart"/>
      <w:r w:rsidRPr="00B43DDE">
        <w:rPr>
          <w:b/>
          <w:i/>
        </w:rPr>
        <w:t>задач развития системы образования Санкт-Петербурга</w:t>
      </w:r>
      <w:proofErr w:type="gramEnd"/>
      <w:r w:rsidRPr="00B43DDE">
        <w:rPr>
          <w:i/>
        </w:rPr>
        <w:t xml:space="preserve"> </w:t>
      </w:r>
      <w:r w:rsidRPr="00FF2D08">
        <w:rPr>
          <w:b/>
          <w:i/>
        </w:rPr>
        <w:t>в соответствии с целями выбранного ра</w:t>
      </w:r>
      <w:r w:rsidRPr="00FF2D08">
        <w:rPr>
          <w:b/>
          <w:i/>
        </w:rPr>
        <w:t>з</w:t>
      </w:r>
      <w:r w:rsidRPr="00FF2D08">
        <w:rPr>
          <w:b/>
          <w:i/>
        </w:rPr>
        <w:t>дела Программы.</w:t>
      </w:r>
    </w:p>
    <w:p w:rsidR="0085031D" w:rsidRPr="0085031D" w:rsidRDefault="0085031D" w:rsidP="008D0172">
      <w:pPr>
        <w:ind w:firstLine="709"/>
        <w:jc w:val="both"/>
      </w:pPr>
      <w:proofErr w:type="gramStart"/>
      <w:r w:rsidRPr="0085031D">
        <w:t xml:space="preserve">Необходимо отметить, что </w:t>
      </w:r>
      <w:r w:rsidR="004A5F5C">
        <w:t xml:space="preserve">Федеральный </w:t>
      </w:r>
      <w:r w:rsidRPr="0085031D">
        <w:t xml:space="preserve">Закон </w:t>
      </w:r>
      <w:r w:rsidR="004A5F5C" w:rsidRPr="00B43DDE">
        <w:t>«О</w:t>
      </w:r>
      <w:r w:rsidRPr="00B43DDE">
        <w:t>б образовании</w:t>
      </w:r>
      <w:r w:rsidR="004A5F5C" w:rsidRPr="00B43DDE">
        <w:t xml:space="preserve"> в РФ</w:t>
      </w:r>
      <w:r w:rsidRPr="00B43DDE">
        <w:t>»</w:t>
      </w:r>
      <w:r w:rsidR="00126283" w:rsidRPr="00B43DDE">
        <w:rPr>
          <w:vertAlign w:val="superscript"/>
        </w:rPr>
        <w:t>4</w:t>
      </w:r>
      <w:r w:rsidRPr="0085031D">
        <w:t xml:space="preserve"> в статье 5 </w:t>
      </w:r>
      <w:r w:rsidR="004A5F5C">
        <w:t xml:space="preserve">п.5.1) </w:t>
      </w:r>
      <w:r w:rsidRPr="0085031D">
        <w:t xml:space="preserve">четко указывает на </w:t>
      </w:r>
      <w:r w:rsidR="004A5F5C">
        <w:t xml:space="preserve">создание условий и  необходимость </w:t>
      </w:r>
      <w:r w:rsidRPr="0085031D">
        <w:t>организации инклюзивного образования лиц с ОВЗ.</w:t>
      </w:r>
      <w:proofErr w:type="gramEnd"/>
      <w:r w:rsidR="00C93719">
        <w:t xml:space="preserve"> Статья</w:t>
      </w:r>
      <w:r w:rsidR="004A5F5C">
        <w:t xml:space="preserve"> 10 закона Санкт-Петербурга «Об образовании в Санкт-Петербург</w:t>
      </w:r>
      <w:r w:rsidR="00C93719">
        <w:t>е</w:t>
      </w:r>
      <w:r w:rsidR="004A5F5C">
        <w:t>»</w:t>
      </w:r>
      <w:r w:rsidR="00126283">
        <w:rPr>
          <w:vertAlign w:val="superscript"/>
        </w:rPr>
        <w:t>5</w:t>
      </w:r>
      <w:r w:rsidR="004A5F5C">
        <w:t xml:space="preserve"> </w:t>
      </w:r>
      <w:r w:rsidR="00C93719">
        <w:t xml:space="preserve">определяет возможность инклюзивного образования </w:t>
      </w:r>
      <w:r w:rsidR="004A5F5C">
        <w:t xml:space="preserve"> </w:t>
      </w:r>
      <w:r w:rsidR="00C93719">
        <w:t xml:space="preserve">с учетом </w:t>
      </w:r>
      <w:proofErr w:type="spellStart"/>
      <w:r w:rsidR="00C93719">
        <w:t>медико</w:t>
      </w:r>
      <w:proofErr w:type="spellEnd"/>
      <w:r w:rsidR="00C93719">
        <w:t xml:space="preserve"> </w:t>
      </w:r>
      <w:proofErr w:type="gramStart"/>
      <w:r w:rsidR="00C93719">
        <w:t>–п</w:t>
      </w:r>
      <w:proofErr w:type="gramEnd"/>
      <w:r w:rsidR="00C93719">
        <w:t>сихолого-педагогических рекоме</w:t>
      </w:r>
      <w:r w:rsidR="00C93719">
        <w:t>н</w:t>
      </w:r>
      <w:r w:rsidR="00C93719">
        <w:t>даций.</w:t>
      </w:r>
    </w:p>
    <w:p w:rsidR="0085031D" w:rsidRDefault="0085031D" w:rsidP="008D0172">
      <w:pPr>
        <w:ind w:firstLine="709"/>
        <w:jc w:val="both"/>
      </w:pPr>
      <w:r w:rsidRPr="0085031D">
        <w:t>В описании приоритетных направлений, целей государственной политики в области обр</w:t>
      </w:r>
      <w:r w:rsidRPr="0085031D">
        <w:t>а</w:t>
      </w:r>
      <w:r w:rsidRPr="0085031D">
        <w:t>зования до 2020 года особо подчеркивается значимость обеспечения соответствия качества обр</w:t>
      </w:r>
      <w:r w:rsidRPr="0085031D">
        <w:t>а</w:t>
      </w:r>
      <w:r w:rsidRPr="0085031D">
        <w:t xml:space="preserve">зования меняющимся запросам населения во всех уровнях образования.  </w:t>
      </w:r>
    </w:p>
    <w:p w:rsidR="007C15DB" w:rsidRPr="0085031D" w:rsidRDefault="007C15DB" w:rsidP="008D0172">
      <w:pPr>
        <w:ind w:firstLine="709"/>
        <w:jc w:val="both"/>
      </w:pPr>
      <w:r w:rsidRPr="007C15DB">
        <w:t>По данным автоматизированной информационной системы «Электронный социальный р</w:t>
      </w:r>
      <w:r w:rsidRPr="007C15DB">
        <w:t>е</w:t>
      </w:r>
      <w:r w:rsidRPr="007C15DB">
        <w:t xml:space="preserve">гистр населения Санкт-Петербурга, предоставленным Санкт-Петербургским </w:t>
      </w:r>
      <w:r w:rsidR="00C43497">
        <w:t xml:space="preserve">ГКУ </w:t>
      </w:r>
      <w:r w:rsidRPr="007C15DB">
        <w:t>«Городской и</w:t>
      </w:r>
      <w:r w:rsidRPr="007C15DB">
        <w:t>н</w:t>
      </w:r>
      <w:r w:rsidRPr="007C15DB">
        <w:t>формационно-расчетный центр», в Санкт-Петербурге в настоя</w:t>
      </w:r>
      <w:r w:rsidR="00C43497">
        <w:t>щее время проживае</w:t>
      </w:r>
      <w:r w:rsidRPr="007C15DB">
        <w:t xml:space="preserve">т более 13,9 % от общей численности городского населения </w:t>
      </w:r>
      <w:r w:rsidR="00C43497">
        <w:t>людей, имеющих инвалидность,</w:t>
      </w:r>
      <w:r w:rsidRPr="007C15DB">
        <w:t xml:space="preserve"> в том чис</w:t>
      </w:r>
      <w:r w:rsidR="00C43497">
        <w:t xml:space="preserve">ле </w:t>
      </w:r>
      <w:r w:rsidR="00C43497" w:rsidRPr="00C43497">
        <w:t>детей</w:t>
      </w:r>
      <w:r w:rsidR="00C43497">
        <w:t>-инвалидов – 14 073 чел. (2,0%).</w:t>
      </w:r>
    </w:p>
    <w:p w:rsidR="0085031D" w:rsidRPr="0085031D" w:rsidRDefault="0085031D" w:rsidP="008D0172">
      <w:pPr>
        <w:ind w:firstLine="709"/>
        <w:jc w:val="both"/>
      </w:pPr>
      <w:r w:rsidRPr="00D42089">
        <w:t>В</w:t>
      </w:r>
      <w:r w:rsidRPr="0085031D">
        <w:t xml:space="preserve"> Санкт-Петербурге постоянно возрастает востребованность услуг дошкольного образов</w:t>
      </w:r>
      <w:r w:rsidRPr="0085031D">
        <w:t>а</w:t>
      </w:r>
      <w:r w:rsidRPr="0085031D">
        <w:t>ния семьями, имеющими в своем составе детей-инвалидов и запрос на улучшение условий преб</w:t>
      </w:r>
      <w:r w:rsidRPr="0085031D">
        <w:t>ы</w:t>
      </w:r>
      <w:r w:rsidRPr="0085031D">
        <w:t xml:space="preserve">вания ребенка в условиях ДОО. Родители детей с ОВЗ все чаще стремятся воспитывать и обучать своих детей в среде нормально развивающихся сверстников, которая в дальнейшем дает </w:t>
      </w:r>
      <w:r w:rsidR="00A71D92">
        <w:t xml:space="preserve">им </w:t>
      </w:r>
      <w:r w:rsidRPr="0085031D">
        <w:t>во</w:t>
      </w:r>
      <w:r w:rsidRPr="0085031D">
        <w:t>з</w:t>
      </w:r>
      <w:r w:rsidRPr="0085031D">
        <w:t>можность более успешно социализироваться.</w:t>
      </w:r>
    </w:p>
    <w:p w:rsidR="0085031D" w:rsidRPr="0085031D" w:rsidRDefault="0085031D" w:rsidP="008D0172">
      <w:pPr>
        <w:ind w:firstLine="709"/>
        <w:jc w:val="both"/>
      </w:pPr>
      <w:r w:rsidRPr="0085031D">
        <w:t>Предлагаемый инновационный продукт призван обеспечить создание условий для повыш</w:t>
      </w:r>
      <w:r w:rsidRPr="0085031D">
        <w:t>е</w:t>
      </w:r>
      <w:r w:rsidRPr="0085031D">
        <w:t>ния доступности дошкольного образования и удовлетворение потребности в получении кач</w:t>
      </w:r>
      <w:r w:rsidRPr="0085031D">
        <w:t>е</w:t>
      </w:r>
      <w:r w:rsidRPr="0085031D">
        <w:t>ственного дошкольного образования детьми-инвалидами и детьми с ОВЗ, в т. ч. в рамках реализ</w:t>
      </w:r>
      <w:r w:rsidRPr="0085031D">
        <w:t>а</w:t>
      </w:r>
      <w:r w:rsidRPr="0085031D">
        <w:t>ции подпрограммы «Развитие дошкольного образования».</w:t>
      </w:r>
    </w:p>
    <w:p w:rsidR="0085031D" w:rsidRPr="0085031D" w:rsidRDefault="0085031D" w:rsidP="008D0172">
      <w:pPr>
        <w:ind w:firstLine="709"/>
        <w:jc w:val="both"/>
      </w:pPr>
      <w:r w:rsidRPr="0085031D">
        <w:t>В инновационном продукте, представленном на конкурс, в первую очередь, поднимаются вопросы выстраивания образовательного процесса в новых организа</w:t>
      </w:r>
      <w:r w:rsidR="0066758C">
        <w:t>ционных условиях. Предлаг</w:t>
      </w:r>
      <w:r w:rsidR="0066758C">
        <w:t>а</w:t>
      </w:r>
      <w:r w:rsidR="0066758C">
        <w:t>ется М</w:t>
      </w:r>
      <w:r w:rsidRPr="0085031D">
        <w:t xml:space="preserve">одель системы инклюзивного образования </w:t>
      </w:r>
      <w:r w:rsidR="00A71D92">
        <w:t>соответствующая требованиям</w:t>
      </w:r>
      <w:r w:rsidRPr="0085031D">
        <w:t xml:space="preserve"> ФГОС ДО, </w:t>
      </w:r>
      <w:r w:rsidR="00A71D92">
        <w:t xml:space="preserve"> она </w:t>
      </w:r>
      <w:r w:rsidRPr="0085031D">
        <w:t>способствует достижению новых образовательных результатов, позволяет развивать каждого во</w:t>
      </w:r>
      <w:r w:rsidRPr="0085031D">
        <w:t>с</w:t>
      </w:r>
      <w:r w:rsidRPr="0085031D">
        <w:t>питанника в соответствии с ег</w:t>
      </w:r>
      <w:r w:rsidR="00180823">
        <w:t xml:space="preserve">о индивидуальными особенностями, </w:t>
      </w:r>
      <w:r w:rsidRPr="0085031D">
        <w:t xml:space="preserve">при обеспечении </w:t>
      </w:r>
      <w:r w:rsidR="00A71D92">
        <w:t xml:space="preserve">равных прав </w:t>
      </w:r>
      <w:r w:rsidRPr="0085031D">
        <w:t>каждо</w:t>
      </w:r>
      <w:r w:rsidR="00A71D92">
        <w:t>му</w:t>
      </w:r>
      <w:r w:rsidRPr="0085031D">
        <w:t xml:space="preserve"> ребенк</w:t>
      </w:r>
      <w:r w:rsidR="00A71D92">
        <w:t>у</w:t>
      </w:r>
      <w:r w:rsidRPr="0085031D">
        <w:t xml:space="preserve"> в получении качественного образования</w:t>
      </w:r>
      <w:r w:rsidR="00A71D92">
        <w:t>.</w:t>
      </w:r>
    </w:p>
    <w:p w:rsidR="0085031D" w:rsidRPr="0085031D" w:rsidRDefault="0085031D" w:rsidP="008D0172">
      <w:pPr>
        <w:ind w:firstLine="709"/>
        <w:jc w:val="both"/>
      </w:pPr>
      <w:r w:rsidRPr="0085031D">
        <w:t>Значимость разработки данной модели определяется необходимостью обновления образ</w:t>
      </w:r>
      <w:r w:rsidRPr="0085031D">
        <w:t>о</w:t>
      </w:r>
      <w:r w:rsidRPr="0085031D">
        <w:t xml:space="preserve">вательного процесса через изменение и совершенствование содержания  и способов  организации </w:t>
      </w:r>
      <w:r w:rsidR="00936E06">
        <w:t>обучения, воспитания и развития в условиях развивающего образования</w:t>
      </w:r>
      <w:r w:rsidRPr="0085031D">
        <w:t>, что в свою очередь</w:t>
      </w:r>
      <w:r w:rsidR="0066758C">
        <w:t>,</w:t>
      </w:r>
      <w:r w:rsidRPr="0085031D">
        <w:t xml:space="preserve"> обеспечивает повышение </w:t>
      </w:r>
      <w:r w:rsidR="00936E06">
        <w:t xml:space="preserve">профессиональной компетенции и высокого уровня педагогического </w:t>
      </w:r>
      <w:r w:rsidR="0066758C">
        <w:t>м</w:t>
      </w:r>
      <w:r w:rsidR="0066758C">
        <w:t>а</w:t>
      </w:r>
      <w:r w:rsidR="0066758C">
        <w:t>стерства</w:t>
      </w:r>
      <w:r w:rsidR="0066758C" w:rsidRPr="0085031D">
        <w:t xml:space="preserve"> педагога</w:t>
      </w:r>
      <w:r w:rsidRPr="0085031D">
        <w:t>. Модель предполагает осуществление мероприятий по повышению эффективн</w:t>
      </w:r>
      <w:r w:rsidRPr="0085031D">
        <w:t>о</w:t>
      </w:r>
      <w:r w:rsidRPr="0085031D">
        <w:t xml:space="preserve">сти, качества и доступности образовательных услуг для </w:t>
      </w:r>
      <w:r w:rsidR="0066758C">
        <w:t>всех категорий воспитанников</w:t>
      </w:r>
      <w:r w:rsidRPr="0085031D">
        <w:t>.</w:t>
      </w:r>
    </w:p>
    <w:p w:rsidR="0000635F" w:rsidRPr="0085031D" w:rsidRDefault="0085031D" w:rsidP="008D0172">
      <w:pPr>
        <w:ind w:firstLine="709"/>
        <w:jc w:val="both"/>
      </w:pPr>
      <w:proofErr w:type="gramStart"/>
      <w:r w:rsidRPr="0085031D">
        <w:t>«Концепцией образования детей с ограниченными возможностями здоровья в образов</w:t>
      </w:r>
      <w:r w:rsidRPr="0085031D">
        <w:t>а</w:t>
      </w:r>
      <w:r w:rsidRPr="0085031D">
        <w:t>тельном пространстве Санкт-Петербурга»</w:t>
      </w:r>
      <w:r w:rsidR="00373519">
        <w:rPr>
          <w:vertAlign w:val="superscript"/>
        </w:rPr>
        <w:t>4</w:t>
      </w:r>
      <w:r w:rsidR="00373519" w:rsidRPr="00373519">
        <w:rPr>
          <w:rStyle w:val="af6"/>
        </w:rPr>
        <w:footnoteReference w:id="2"/>
      </w:r>
      <w:r w:rsidRPr="0085031D">
        <w:t xml:space="preserve"> и «Планом мероприятий по реализации Концепции образования детей с ограниченными возможностями здоровья в образовательном пространстве Санкт-Петербурга на 2012-2015 годы»</w:t>
      </w:r>
      <w:r w:rsidR="00373519">
        <w:rPr>
          <w:vertAlign w:val="superscript"/>
        </w:rPr>
        <w:t>5</w:t>
      </w:r>
      <w:r w:rsidR="00D611C7">
        <w:t xml:space="preserve"> предусмотрены</w:t>
      </w:r>
      <w:r w:rsidRPr="0085031D">
        <w:t xml:space="preserve"> разде</w:t>
      </w:r>
      <w:r w:rsidR="00D611C7">
        <w:t>лы</w:t>
      </w:r>
      <w:r w:rsidRPr="0085031D">
        <w:t xml:space="preserve"> по программно-методическому </w:t>
      </w:r>
      <w:r w:rsidRPr="0085031D">
        <w:lastRenderedPageBreak/>
        <w:t>сопровождению образовательного процесса детей с ОВЗ в различных образовательных моделях и определены мероприятия (разработка методических рекомендаций по формированию индивид</w:t>
      </w:r>
      <w:r w:rsidRPr="0085031D">
        <w:t>у</w:t>
      </w:r>
      <w:r w:rsidRPr="0085031D">
        <w:t>альных образовательных маршрутов, практико-ориентированных технологий индивидуального</w:t>
      </w:r>
      <w:proofErr w:type="gramEnd"/>
      <w:r w:rsidRPr="0085031D">
        <w:t xml:space="preserve"> обучения и психолого-педагогического сопровождения ребенка с ОВЗ в условиях совместного о</w:t>
      </w:r>
      <w:r w:rsidRPr="0085031D">
        <w:t>б</w:t>
      </w:r>
      <w:r w:rsidRPr="0085031D">
        <w:t>разования).</w:t>
      </w:r>
    </w:p>
    <w:p w:rsidR="00B15A20" w:rsidRDefault="00494721" w:rsidP="008D0172">
      <w:pPr>
        <w:ind w:firstLine="709"/>
        <w:jc w:val="both"/>
      </w:pPr>
      <w:r w:rsidRPr="00494721">
        <w:t xml:space="preserve">Таким образом, </w:t>
      </w:r>
      <w:r>
        <w:t>осно</w:t>
      </w:r>
      <w:r w:rsidR="00D611C7">
        <w:t>вным ориентиром при реализации М</w:t>
      </w:r>
      <w:r>
        <w:t>одели «Равные возможности» служат федеральные и региональные стратегические документы по развитию образования Санкт-Петербурга.</w:t>
      </w:r>
    </w:p>
    <w:p w:rsidR="00EE4A63" w:rsidRPr="00FF2D08" w:rsidRDefault="00EE4A63" w:rsidP="008D0172">
      <w:pPr>
        <w:ind w:firstLine="709"/>
        <w:jc w:val="both"/>
        <w:rPr>
          <w:b/>
          <w:i/>
        </w:rPr>
      </w:pPr>
      <w:r w:rsidRPr="00FF2D08">
        <w:rPr>
          <w:b/>
          <w:i/>
        </w:rPr>
        <w:t>Обоснование готовности инновационного продукта к внедрению в системе образов</w:t>
      </w:r>
      <w:r w:rsidRPr="00FF2D08">
        <w:rPr>
          <w:b/>
          <w:i/>
        </w:rPr>
        <w:t>а</w:t>
      </w:r>
      <w:r w:rsidRPr="00FF2D08">
        <w:rPr>
          <w:b/>
          <w:i/>
        </w:rPr>
        <w:t>ния Санкт-Петербурга.</w:t>
      </w:r>
    </w:p>
    <w:p w:rsidR="00C545ED" w:rsidRPr="00284F5A" w:rsidRDefault="00904723" w:rsidP="008D0172">
      <w:pPr>
        <w:ind w:firstLine="709"/>
        <w:jc w:val="both"/>
      </w:pPr>
      <w:r w:rsidRPr="00904723">
        <w:t xml:space="preserve">В результате проведенной работы </w:t>
      </w:r>
      <w:r>
        <w:t xml:space="preserve">в ходе экспериментальной деятельности </w:t>
      </w:r>
      <w:r w:rsidRPr="00904723">
        <w:t>были решены основные задачи и достигнута поставленная цель</w:t>
      </w:r>
      <w:r>
        <w:t xml:space="preserve"> -</w:t>
      </w:r>
      <w:r w:rsidRPr="00904723">
        <w:t xml:space="preserve"> был</w:t>
      </w:r>
      <w:r>
        <w:t xml:space="preserve"> разработан инновационный продукт </w:t>
      </w:r>
      <w:r w:rsidR="00284F5A">
        <w:t>М</w:t>
      </w:r>
      <w:r w:rsidR="00C545ED" w:rsidRPr="00284F5A">
        <w:t>о</w:t>
      </w:r>
      <w:r w:rsidR="00C545ED" w:rsidRPr="00284F5A">
        <w:t>дель «Равные возможности»</w:t>
      </w:r>
      <w:r w:rsidR="00C02677" w:rsidRPr="00284F5A">
        <w:t>, которая готова к использованию и реализации  в практике работы ДОО общеразвивающего, комбинированного и компенсирующего вида.</w:t>
      </w:r>
    </w:p>
    <w:p w:rsidR="00357B94" w:rsidRPr="00284F5A" w:rsidRDefault="00C02677" w:rsidP="008D0172">
      <w:pPr>
        <w:ind w:firstLine="709"/>
        <w:jc w:val="both"/>
      </w:pPr>
      <w:r w:rsidRPr="00284F5A">
        <w:t xml:space="preserve">Для наглядности </w:t>
      </w:r>
      <w:r w:rsidR="00284F5A">
        <w:t>разработана</w:t>
      </w:r>
      <w:r w:rsidRPr="00284F5A">
        <w:t xml:space="preserve"> схема, отражающая</w:t>
      </w:r>
      <w:r w:rsidR="00394FCE">
        <w:t xml:space="preserve"> направления и</w:t>
      </w:r>
      <w:r w:rsidRPr="00284F5A">
        <w:t xml:space="preserve"> содержание системы и</w:t>
      </w:r>
      <w:r w:rsidRPr="00284F5A">
        <w:t>н</w:t>
      </w:r>
      <w:r w:rsidRPr="00284F5A">
        <w:t xml:space="preserve">клюзивного образования в условиях ДОО. В описании </w:t>
      </w:r>
      <w:r w:rsidR="00284F5A">
        <w:t>определены</w:t>
      </w:r>
      <w:r w:rsidRPr="00284F5A">
        <w:t xml:space="preserve"> пути </w:t>
      </w:r>
      <w:r w:rsidR="00284F5A">
        <w:t>использования элементов данной М</w:t>
      </w:r>
      <w:r w:rsidRPr="00284F5A">
        <w:t>одели в плане индивидуализации образовательного процесса</w:t>
      </w:r>
      <w:r w:rsidR="00334442" w:rsidRPr="00284F5A">
        <w:t xml:space="preserve"> в рамках выполнения п</w:t>
      </w:r>
      <w:r w:rsidR="00334442" w:rsidRPr="00284F5A">
        <w:t>о</w:t>
      </w:r>
      <w:r w:rsidR="00334442" w:rsidRPr="00284F5A">
        <w:t xml:space="preserve">ложений и мероприятий государственной программы образования до 2020 г. и ФГОС </w:t>
      </w:r>
      <w:proofErr w:type="gramStart"/>
      <w:r w:rsidR="00334442" w:rsidRPr="00284F5A">
        <w:t>ДО</w:t>
      </w:r>
      <w:proofErr w:type="gramEnd"/>
      <w:r w:rsidR="00334442" w:rsidRPr="00284F5A">
        <w:t>.</w:t>
      </w:r>
    </w:p>
    <w:p w:rsidR="003D5496" w:rsidRPr="00284F5A" w:rsidRDefault="003D5496" w:rsidP="008D0172">
      <w:pPr>
        <w:ind w:firstLine="709"/>
        <w:jc w:val="both"/>
      </w:pPr>
      <w:r w:rsidRPr="00284F5A">
        <w:t>Реализа</w:t>
      </w:r>
      <w:r w:rsidR="00284F5A">
        <w:t xml:space="preserve">ция </w:t>
      </w:r>
      <w:r w:rsidR="00284F5A" w:rsidRPr="007D68F9">
        <w:t>положений М</w:t>
      </w:r>
      <w:r w:rsidRPr="00284F5A">
        <w:t xml:space="preserve">одели дает возможность достигать  желаемый </w:t>
      </w:r>
      <w:proofErr w:type="spellStart"/>
      <w:r w:rsidRPr="00284F5A">
        <w:t>коррекционно</w:t>
      </w:r>
      <w:proofErr w:type="spellEnd"/>
      <w:r w:rsidRPr="00284F5A">
        <w:t xml:space="preserve"> – развивающий эффект в более короткие сроки.</w:t>
      </w:r>
    </w:p>
    <w:p w:rsidR="00C02677" w:rsidRPr="00284F5A" w:rsidRDefault="00413366" w:rsidP="008D0172">
      <w:pPr>
        <w:ind w:firstLine="709"/>
        <w:jc w:val="both"/>
      </w:pPr>
      <w:r w:rsidRPr="00284F5A">
        <w:t>Особенностью представленной модели является ее циклический характер.</w:t>
      </w:r>
    </w:p>
    <w:p w:rsidR="00FE4E4D" w:rsidRPr="00284F5A" w:rsidRDefault="00C545ED" w:rsidP="008D0172">
      <w:pPr>
        <w:ind w:firstLine="709"/>
        <w:jc w:val="both"/>
      </w:pPr>
      <w:r w:rsidRPr="00284F5A">
        <w:t>Специфика реализации модели определяется тем, что дети с ОВЗ могут развиваться при условии своевременного и адекватного воспитания и обучения – удовлетворения общих потребн</w:t>
      </w:r>
      <w:r w:rsidRPr="00284F5A">
        <w:t>о</w:t>
      </w:r>
      <w:r w:rsidRPr="00284F5A">
        <w:t>стей с нормально развивающимися детьми и  особых образовательных потребностей в соотве</w:t>
      </w:r>
      <w:r w:rsidRPr="00284F5A">
        <w:t>т</w:t>
      </w:r>
      <w:r w:rsidRPr="00284F5A">
        <w:t xml:space="preserve">ствии с характером имеющихся нарушений развития </w:t>
      </w:r>
      <w:r w:rsidR="00394FCE">
        <w:t>при</w:t>
      </w:r>
      <w:r w:rsidRPr="00284F5A">
        <w:t xml:space="preserve"> согласованности действия педагогов и семьи</w:t>
      </w:r>
      <w:r w:rsidR="00394FCE">
        <w:t>.</w:t>
      </w:r>
    </w:p>
    <w:p w:rsidR="004938B8" w:rsidRPr="00284F5A" w:rsidRDefault="00394FCE" w:rsidP="008D0172">
      <w:pPr>
        <w:ind w:firstLine="709"/>
        <w:jc w:val="both"/>
      </w:pPr>
      <w:r>
        <w:t>Механизм реализации М</w:t>
      </w:r>
      <w:r w:rsidR="004938B8" w:rsidRPr="00284F5A">
        <w:t>одели призван обеспечить эффективное взаимодействие всех сои</w:t>
      </w:r>
      <w:r w:rsidR="004938B8" w:rsidRPr="00284F5A">
        <w:t>с</w:t>
      </w:r>
      <w:r w:rsidR="004938B8" w:rsidRPr="00284F5A">
        <w:t>полнителей и участников образовательных отношений  по достижению ожидаемых результатов.</w:t>
      </w:r>
    </w:p>
    <w:p w:rsidR="00334442" w:rsidRPr="00284F5A" w:rsidRDefault="00334442" w:rsidP="008D0172">
      <w:pPr>
        <w:ind w:firstLine="709"/>
        <w:jc w:val="both"/>
      </w:pPr>
      <w:r w:rsidRPr="00284F5A">
        <w:t xml:space="preserve">Наше образовательное учреждение готово оказать методическую помощь в </w:t>
      </w:r>
      <w:r w:rsidRPr="007D68F9">
        <w:t>организации образовательной среды, в проведении семинаров, мастер-классов по внедрению данной модели.</w:t>
      </w:r>
    </w:p>
    <w:p w:rsidR="00EE4A63" w:rsidRPr="00FF2D08" w:rsidRDefault="00EE4A63" w:rsidP="008D0172">
      <w:pPr>
        <w:ind w:firstLine="709"/>
        <w:jc w:val="both"/>
        <w:rPr>
          <w:b/>
          <w:i/>
        </w:rPr>
      </w:pPr>
      <w:r w:rsidRPr="00FF2D08">
        <w:rPr>
          <w:b/>
          <w:i/>
        </w:rPr>
        <w:t>Обоснование рисков внедрения инновационного продукта в системе образования Санкт-Петербурга.</w:t>
      </w:r>
    </w:p>
    <w:p w:rsidR="00184B60" w:rsidRDefault="006C1C90" w:rsidP="008D0172">
      <w:pPr>
        <w:ind w:firstLine="709"/>
        <w:jc w:val="both"/>
      </w:pPr>
      <w:r w:rsidRPr="006C1C90">
        <w:t xml:space="preserve">Представленный инновационный </w:t>
      </w:r>
      <w:proofErr w:type="gramStart"/>
      <w:r w:rsidRPr="006C1C90">
        <w:t>продукт</w:t>
      </w:r>
      <w:proofErr w:type="gramEnd"/>
      <w:r w:rsidRPr="006C1C90">
        <w:t xml:space="preserve"> возможно реализовать в любой ДОО </w:t>
      </w:r>
      <w:r>
        <w:t>Санкт-Петербурга</w:t>
      </w:r>
      <w:r w:rsidR="005F39D7" w:rsidRPr="005F39D7">
        <w:t xml:space="preserve"> в полном объеме или частично</w:t>
      </w:r>
      <w:r w:rsidR="00C40E21">
        <w:t>. Однако</w:t>
      </w:r>
      <w:proofErr w:type="gramStart"/>
      <w:r w:rsidR="009408C4">
        <w:t>,</w:t>
      </w:r>
      <w:proofErr w:type="gramEnd"/>
      <w:r w:rsidR="00C40E21">
        <w:t xml:space="preserve"> </w:t>
      </w:r>
      <w:r>
        <w:t>к</w:t>
      </w:r>
      <w:r w:rsidR="00184B60">
        <w:t>аждой образовательной организации необх</w:t>
      </w:r>
      <w:r w:rsidR="00184B60">
        <w:t>о</w:t>
      </w:r>
      <w:r w:rsidR="00184B60">
        <w:t xml:space="preserve">димо учитывать риски при оценке целесообразности введения </w:t>
      </w:r>
      <w:r w:rsidR="007D68F9">
        <w:t xml:space="preserve">данной </w:t>
      </w:r>
      <w:r w:rsidR="00184B60">
        <w:t>инновации.</w:t>
      </w:r>
    </w:p>
    <w:p w:rsidR="00B37DF4" w:rsidRDefault="00B37DF4" w:rsidP="008D0172">
      <w:pPr>
        <w:ind w:firstLine="709"/>
        <w:jc w:val="both"/>
      </w:pPr>
      <w:r w:rsidRPr="00B37DF4">
        <w:t xml:space="preserve">При использовании </w:t>
      </w:r>
      <w:r>
        <w:t xml:space="preserve">представленного </w:t>
      </w:r>
      <w:r w:rsidRPr="00B37DF4">
        <w:t xml:space="preserve">инновационного продукта </w:t>
      </w:r>
      <w:r w:rsidR="009C5F31">
        <w:t>могут возникнуть</w:t>
      </w:r>
      <w:r w:rsidRPr="00B37DF4">
        <w:t xml:space="preserve"> разли</w:t>
      </w:r>
      <w:r w:rsidRPr="00B37DF4">
        <w:t>ч</w:t>
      </w:r>
      <w:r w:rsidR="009C5F31">
        <w:t>ные</w:t>
      </w:r>
      <w:r w:rsidRPr="00B37DF4">
        <w:t xml:space="preserve"> сложно</w:t>
      </w:r>
      <w:r w:rsidR="009C5F31">
        <w:t>сти</w:t>
      </w:r>
      <w:r>
        <w:t xml:space="preserve"> и проблем</w:t>
      </w:r>
      <w:r w:rsidR="009C5F31">
        <w:t>ы.</w:t>
      </w:r>
    </w:p>
    <w:p w:rsidR="00367A4A" w:rsidRDefault="00B37DF4" w:rsidP="008D0172">
      <w:pPr>
        <w:ind w:firstLine="709"/>
        <w:jc w:val="both"/>
      </w:pPr>
      <w:r w:rsidRPr="00B37DF4">
        <w:t xml:space="preserve"> </w:t>
      </w:r>
      <w:r>
        <w:t xml:space="preserve">- </w:t>
      </w:r>
      <w:r w:rsidR="002C1D3E">
        <w:t>Недостаточная</w:t>
      </w:r>
      <w:r w:rsidRPr="00B37DF4">
        <w:t xml:space="preserve"> компетентно</w:t>
      </w:r>
      <w:r w:rsidR="002C1D3E">
        <w:t>сть</w:t>
      </w:r>
      <w:r w:rsidRPr="00B37DF4">
        <w:t xml:space="preserve"> педаго</w:t>
      </w:r>
      <w:r>
        <w:t>гических работников</w:t>
      </w:r>
      <w:r w:rsidRPr="00B37DF4">
        <w:t xml:space="preserve">, их </w:t>
      </w:r>
      <w:r>
        <w:t>неготовность</w:t>
      </w:r>
      <w:r w:rsidRPr="00B37DF4">
        <w:t xml:space="preserve"> к системной работе по внедрению данного продукта </w:t>
      </w:r>
      <w:r>
        <w:t>в образовательную</w:t>
      </w:r>
      <w:r w:rsidR="00AA2EAB">
        <w:t xml:space="preserve"> </w:t>
      </w:r>
      <w:r w:rsidR="002C1D3E">
        <w:t>деятельность.</w:t>
      </w:r>
      <w:r w:rsidR="0049058D">
        <w:t xml:space="preserve"> </w:t>
      </w:r>
      <w:r w:rsidR="00367A4A" w:rsidRPr="00367A4A">
        <w:t>Отсутствие внутренней мотивации коллектива</w:t>
      </w:r>
      <w:r w:rsidR="00367A4A">
        <w:t xml:space="preserve"> ДОО</w:t>
      </w:r>
      <w:r w:rsidR="00367A4A" w:rsidRPr="00367A4A">
        <w:t xml:space="preserve"> к  </w:t>
      </w:r>
      <w:r w:rsidR="00367A4A">
        <w:t>инклюзивному образованию.</w:t>
      </w:r>
    </w:p>
    <w:p w:rsidR="007D68F9" w:rsidRDefault="002C1D3E" w:rsidP="008D0172">
      <w:pPr>
        <w:ind w:firstLine="709"/>
        <w:jc w:val="both"/>
      </w:pPr>
      <w:r w:rsidRPr="002C1D3E">
        <w:t xml:space="preserve">- Невысокая грамотность </w:t>
      </w:r>
      <w:r w:rsidR="007D68F9" w:rsidRPr="007D68F9">
        <w:t xml:space="preserve">в вопросах  </w:t>
      </w:r>
      <w:r w:rsidR="007D68F9">
        <w:t xml:space="preserve">реализации </w:t>
      </w:r>
      <w:r w:rsidR="007D68F9" w:rsidRPr="007D68F9">
        <w:t xml:space="preserve">инклюзивного образования </w:t>
      </w:r>
      <w:r w:rsidRPr="002C1D3E">
        <w:t>педагог</w:t>
      </w:r>
      <w:r>
        <w:t>ич</w:t>
      </w:r>
      <w:r>
        <w:t>е</w:t>
      </w:r>
      <w:r>
        <w:t>ских работников, вспомогательного персонала</w:t>
      </w:r>
      <w:r w:rsidRPr="002C1D3E">
        <w:t xml:space="preserve"> и родителей</w:t>
      </w:r>
      <w:r>
        <w:t xml:space="preserve"> воспитанников</w:t>
      </w:r>
      <w:r w:rsidRPr="002C1D3E">
        <w:t>.</w:t>
      </w:r>
      <w:r w:rsidR="0049058D">
        <w:t xml:space="preserve"> </w:t>
      </w:r>
      <w:r w:rsidR="007D68F9" w:rsidRPr="007D68F9">
        <w:t xml:space="preserve"> Применение неверных подходов педагогического воздействия при возникновении трудности восприятия другими детьми и их родителями ребенка-инвалида и ребенка с ОВЗ.</w:t>
      </w:r>
    </w:p>
    <w:p w:rsidR="00767020" w:rsidRDefault="00767020" w:rsidP="008D0172">
      <w:pPr>
        <w:ind w:firstLine="709"/>
        <w:jc w:val="both"/>
      </w:pPr>
      <w:r>
        <w:t xml:space="preserve">- </w:t>
      </w:r>
      <w:r w:rsidRPr="00767020">
        <w:t xml:space="preserve">Недостаточная активность </w:t>
      </w:r>
      <w:r>
        <w:t>семей в плане включения в образовательный процесс.</w:t>
      </w:r>
    </w:p>
    <w:p w:rsidR="00BC07EB" w:rsidRDefault="00B37DF4" w:rsidP="008D0172">
      <w:pPr>
        <w:ind w:firstLine="709"/>
        <w:jc w:val="both"/>
      </w:pPr>
      <w:r>
        <w:t xml:space="preserve">- </w:t>
      </w:r>
      <w:r w:rsidR="002C1D3E">
        <w:t>Н</w:t>
      </w:r>
      <w:r w:rsidR="006C1C90">
        <w:t>едостаточность</w:t>
      </w:r>
      <w:r w:rsidRPr="00B37DF4">
        <w:t xml:space="preserve"> финансовой поддержки. </w:t>
      </w:r>
      <w:r>
        <w:t>Образовательной организации, работающей в режиме инновации часто</w:t>
      </w:r>
      <w:r w:rsidRPr="00B37DF4">
        <w:t xml:space="preserve"> </w:t>
      </w:r>
      <w:r>
        <w:t>необходимы</w:t>
      </w:r>
      <w:r w:rsidRPr="00B37DF4">
        <w:t xml:space="preserve"> </w:t>
      </w:r>
      <w:r>
        <w:t xml:space="preserve">дополнительные </w:t>
      </w:r>
      <w:r w:rsidRPr="00B37DF4">
        <w:t xml:space="preserve">расходы, связанные с осуществлением </w:t>
      </w:r>
      <w:r>
        <w:t xml:space="preserve">данной </w:t>
      </w:r>
      <w:r w:rsidRPr="00B37DF4">
        <w:t xml:space="preserve">инновации (расходы на </w:t>
      </w:r>
      <w:r>
        <w:t xml:space="preserve">приобретение </w:t>
      </w:r>
      <w:r w:rsidRPr="00B37DF4">
        <w:t>оборудова</w:t>
      </w:r>
      <w:r>
        <w:t>ния</w:t>
      </w:r>
      <w:r w:rsidRPr="00B37DF4">
        <w:t xml:space="preserve">, </w:t>
      </w:r>
      <w:r>
        <w:t xml:space="preserve"> программно-методического ко</w:t>
      </w:r>
      <w:r>
        <w:t>м</w:t>
      </w:r>
      <w:r>
        <w:t xml:space="preserve">плекса, на повышение квалификации работников, на </w:t>
      </w:r>
      <w:r w:rsidR="007D68F9">
        <w:t>участие или организацию</w:t>
      </w:r>
      <w:r w:rsidRPr="00B37DF4">
        <w:t xml:space="preserve"> конферен</w:t>
      </w:r>
      <w:r>
        <w:t>ций, м</w:t>
      </w:r>
      <w:r>
        <w:t>а</w:t>
      </w:r>
      <w:r>
        <w:t xml:space="preserve">стер-классов </w:t>
      </w:r>
      <w:r w:rsidRPr="00B37DF4">
        <w:t xml:space="preserve"> и т.п</w:t>
      </w:r>
      <w:r w:rsidRPr="00BC07EB">
        <w:t xml:space="preserve">.). </w:t>
      </w:r>
    </w:p>
    <w:p w:rsidR="00994356" w:rsidRDefault="002C1D3E" w:rsidP="008D0172">
      <w:pPr>
        <w:ind w:firstLine="709"/>
        <w:jc w:val="both"/>
      </w:pPr>
      <w:r>
        <w:t>- С</w:t>
      </w:r>
      <w:r w:rsidR="006C1C90">
        <w:t>лаб</w:t>
      </w:r>
      <w:r>
        <w:t>ая</w:t>
      </w:r>
      <w:r w:rsidR="00994356">
        <w:t xml:space="preserve"> результативность государственной поддержки </w:t>
      </w:r>
      <w:r w:rsidR="006C1C90">
        <w:t>и не разработанность региональных законодательных актов по инклюзивному образованию</w:t>
      </w:r>
      <w:r w:rsidR="00C06EFF">
        <w:t>.</w:t>
      </w:r>
    </w:p>
    <w:p w:rsidR="00AA1880" w:rsidRDefault="00184B60" w:rsidP="008D0172">
      <w:pPr>
        <w:ind w:firstLine="709"/>
        <w:jc w:val="both"/>
      </w:pPr>
      <w:r>
        <w:lastRenderedPageBreak/>
        <w:t>Риски могут быть снижены</w:t>
      </w:r>
      <w:r w:rsidR="00DC0F8E">
        <w:t xml:space="preserve"> и минимизированы</w:t>
      </w:r>
      <w:r>
        <w:t xml:space="preserve"> </w:t>
      </w:r>
      <w:r w:rsidR="00DC0F8E" w:rsidRPr="00DC0F8E">
        <w:t xml:space="preserve">при соблюдении </w:t>
      </w:r>
      <w:r w:rsidR="00BC07EB">
        <w:t xml:space="preserve">главных </w:t>
      </w:r>
      <w:r w:rsidR="00DC0F8E" w:rsidRPr="00DC0F8E">
        <w:t>условий ре</w:t>
      </w:r>
      <w:r w:rsidR="00DC0F8E">
        <w:t>ализ</w:t>
      </w:r>
      <w:r w:rsidR="00DC0F8E">
        <w:t>а</w:t>
      </w:r>
      <w:r w:rsidR="00DC0F8E">
        <w:t xml:space="preserve">ции Модели при </w:t>
      </w:r>
      <w:r w:rsidR="00DC0F8E" w:rsidRPr="00DC0F8E">
        <w:t>необходимом ресурсном обеспечении в ходе применении инновационного пр</w:t>
      </w:r>
      <w:r w:rsidR="00DC0F8E" w:rsidRPr="00DC0F8E">
        <w:t>о</w:t>
      </w:r>
      <w:r w:rsidR="00DC0F8E" w:rsidRPr="00DC0F8E">
        <w:t>дукта.</w:t>
      </w:r>
      <w:r w:rsidR="0049058D">
        <w:t xml:space="preserve"> </w:t>
      </w:r>
      <w:r w:rsidR="00BC07EB">
        <w:t xml:space="preserve">Важно </w:t>
      </w:r>
      <w:r w:rsidR="00AA1880">
        <w:t xml:space="preserve">на региональном уровне </w:t>
      </w:r>
      <w:r w:rsidR="00AA1880" w:rsidRPr="00AA1880">
        <w:t>законодательно закрепить инклюзивное образов</w:t>
      </w:r>
      <w:r w:rsidR="00AA1880">
        <w:t>ание для детей-инвалидов  со сложным дефект</w:t>
      </w:r>
      <w:r w:rsidR="00371306">
        <w:t>ом развития</w:t>
      </w:r>
      <w:r w:rsidR="00AA1880">
        <w:t xml:space="preserve"> в образовательной организации </w:t>
      </w:r>
      <w:r w:rsidR="00AA1880" w:rsidRPr="00AA1880">
        <w:t>в качестве о</w:t>
      </w:r>
      <w:r w:rsidR="00AA1880" w:rsidRPr="00AA1880">
        <w:t>с</w:t>
      </w:r>
      <w:r w:rsidR="00AA1880" w:rsidRPr="00AA1880">
        <w:t xml:space="preserve">новной формы и </w:t>
      </w:r>
      <w:r w:rsidR="00AA1880">
        <w:t>разработать</w:t>
      </w:r>
      <w:r w:rsidR="00AA1880" w:rsidRPr="00AA1880">
        <w:t xml:space="preserve"> план мероприятий по внедрению инклюзивно</w:t>
      </w:r>
      <w:r w:rsidR="00AA1880">
        <w:t>го образования в усл</w:t>
      </w:r>
      <w:r w:rsidR="00AA1880">
        <w:t>о</w:t>
      </w:r>
      <w:r w:rsidR="00AA1880">
        <w:t>виях ДОО.</w:t>
      </w:r>
    </w:p>
    <w:p w:rsidR="00BC07EB" w:rsidRDefault="00BC07EB" w:rsidP="008D0172">
      <w:pPr>
        <w:ind w:firstLine="709"/>
        <w:jc w:val="both"/>
      </w:pPr>
      <w:r>
        <w:t>- Компенсировать недостаточность финансовых средств на инновационное развитие ДОО</w:t>
      </w:r>
      <w:r w:rsidRPr="00BC07EB">
        <w:t xml:space="preserve"> </w:t>
      </w:r>
      <w:r>
        <w:t xml:space="preserve">возможно за счет </w:t>
      </w:r>
      <w:r w:rsidRPr="00BC07EB">
        <w:t xml:space="preserve">внебюджетных средств, </w:t>
      </w:r>
      <w:r w:rsidR="000E4CF7">
        <w:t>в частности,</w:t>
      </w:r>
      <w:r w:rsidRPr="00BC07EB">
        <w:t xml:space="preserve"> </w:t>
      </w:r>
      <w:r>
        <w:t xml:space="preserve">средства </w:t>
      </w:r>
      <w:r w:rsidRPr="00BC07EB">
        <w:t>от приносящей доход деятельн</w:t>
      </w:r>
      <w:r w:rsidRPr="00BC07EB">
        <w:t>о</w:t>
      </w:r>
      <w:r w:rsidRPr="00BC07EB">
        <w:t>сти.</w:t>
      </w:r>
    </w:p>
    <w:p w:rsidR="00267191" w:rsidRDefault="00F53C55" w:rsidP="008D0172">
      <w:pPr>
        <w:ind w:firstLine="709"/>
        <w:jc w:val="both"/>
      </w:pPr>
      <w:r w:rsidRPr="00BC07EB">
        <w:t>- Важно п</w:t>
      </w:r>
      <w:r w:rsidR="00267191" w:rsidRPr="00BC07EB">
        <w:t>роведение</w:t>
      </w:r>
      <w:r w:rsidRPr="00BC07EB">
        <w:t xml:space="preserve"> необходимых </w:t>
      </w:r>
      <w:r w:rsidR="00267191" w:rsidRPr="00BC07EB">
        <w:t xml:space="preserve"> мероприятий</w:t>
      </w:r>
      <w:r w:rsidR="00267191">
        <w:t xml:space="preserve"> в соответствии с планом действий по обеспечению введения ФГОС </w:t>
      </w:r>
      <w:proofErr w:type="gramStart"/>
      <w:r w:rsidR="00267191">
        <w:t>ДО</w:t>
      </w:r>
      <w:proofErr w:type="gramEnd"/>
      <w:r w:rsidR="00267191">
        <w:t xml:space="preserve"> </w:t>
      </w:r>
      <w:proofErr w:type="gramStart"/>
      <w:r w:rsidR="00267191">
        <w:t>в</w:t>
      </w:r>
      <w:proofErr w:type="gramEnd"/>
      <w:r w:rsidR="00267191">
        <w:t xml:space="preserve"> соответствии с Письмом </w:t>
      </w:r>
      <w:proofErr w:type="spellStart"/>
      <w:r w:rsidR="00267191">
        <w:t>Минобрнауки</w:t>
      </w:r>
      <w:proofErr w:type="spellEnd"/>
      <w:r w:rsidR="00267191">
        <w:t xml:space="preserve"> России от 10.01.2014 N 08-10 «О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образования» и «дорожной карты» ДОО. </w:t>
      </w:r>
    </w:p>
    <w:p w:rsidR="00454220" w:rsidRDefault="00F53C55" w:rsidP="008D0172">
      <w:pPr>
        <w:ind w:firstLine="709"/>
        <w:jc w:val="both"/>
      </w:pPr>
      <w:r>
        <w:t xml:space="preserve">- </w:t>
      </w:r>
      <w:r w:rsidR="00454220">
        <w:t>Создание «</w:t>
      </w:r>
      <w:proofErr w:type="spellStart"/>
      <w:r w:rsidR="00454220">
        <w:t>безбарьерной</w:t>
      </w:r>
      <w:proofErr w:type="spellEnd"/>
      <w:r w:rsidR="00454220">
        <w:t>» доступной образовательной среды для детей-инвалидов и детей  с ОВЗ.</w:t>
      </w:r>
    </w:p>
    <w:p w:rsidR="00021DE8" w:rsidRDefault="00021DE8" w:rsidP="008D0172">
      <w:pPr>
        <w:ind w:firstLine="709"/>
        <w:jc w:val="both"/>
      </w:pPr>
      <w:r>
        <w:t>- Обеспечение готовности коллектива ДОО к введению инклюзивного образования: нал</w:t>
      </w:r>
      <w:r>
        <w:t>и</w:t>
      </w:r>
      <w:r>
        <w:t>чие работников, соответствующей компетенции, службы сопровождения, повышение квалифик</w:t>
      </w:r>
      <w:r>
        <w:t>а</w:t>
      </w:r>
      <w:r>
        <w:t>ции руководящих и педагогических работников, вспомогательного персонала, включенного в пр</w:t>
      </w:r>
      <w:r>
        <w:t>о</w:t>
      </w:r>
      <w:r>
        <w:t>цесс инклюзивного образования.</w:t>
      </w:r>
      <w:r w:rsidR="00AA2EAB" w:rsidRPr="00AA2EAB">
        <w:t xml:space="preserve"> </w:t>
      </w:r>
      <w:r w:rsidR="00AA2EAB">
        <w:t>О</w:t>
      </w:r>
      <w:r w:rsidR="00AA2EAB" w:rsidRPr="00AA2EAB">
        <w:t>существление методического руководства</w:t>
      </w:r>
      <w:r w:rsidR="00AA2EAB">
        <w:t>, способствующего</w:t>
      </w:r>
      <w:r w:rsidR="00AA2EAB" w:rsidRPr="00AA2EAB">
        <w:t xml:space="preserve"> совместной творческой деятельности</w:t>
      </w:r>
      <w:r w:rsidR="00AA2EAB">
        <w:t>.</w:t>
      </w:r>
    </w:p>
    <w:p w:rsidR="00021DE8" w:rsidRDefault="00021DE8" w:rsidP="008D0172">
      <w:pPr>
        <w:ind w:firstLine="709"/>
        <w:jc w:val="both"/>
      </w:pPr>
      <w:r>
        <w:t xml:space="preserve">- </w:t>
      </w:r>
      <w:r w:rsidR="0049058D">
        <w:t>Обеспечение</w:t>
      </w:r>
      <w:r>
        <w:t xml:space="preserve"> </w:t>
      </w:r>
      <w:r w:rsidR="0049058D">
        <w:t xml:space="preserve">необходимой </w:t>
      </w:r>
      <w:r>
        <w:t>проработанной нормативно-правовой базы.</w:t>
      </w:r>
    </w:p>
    <w:p w:rsidR="00021DE8" w:rsidRDefault="00021DE8" w:rsidP="008D0172">
      <w:pPr>
        <w:ind w:firstLine="709"/>
        <w:jc w:val="both"/>
      </w:pPr>
      <w:r>
        <w:t>- Программно-методическое обеспечение образовательного процесса.</w:t>
      </w:r>
    </w:p>
    <w:p w:rsidR="00454220" w:rsidRDefault="00F53C55" w:rsidP="008D0172">
      <w:pPr>
        <w:ind w:firstLine="709"/>
        <w:jc w:val="both"/>
      </w:pPr>
      <w:r>
        <w:t xml:space="preserve">-  Оснащение </w:t>
      </w:r>
      <w:r w:rsidR="00454220">
        <w:t xml:space="preserve"> </w:t>
      </w:r>
      <w:r>
        <w:t>предметно-пространственной развивающей среды с учетом п</w:t>
      </w:r>
      <w:r w:rsidRPr="00F53C55">
        <w:t>римерн</w:t>
      </w:r>
      <w:r>
        <w:t>ого</w:t>
      </w:r>
      <w:r w:rsidRPr="00F53C55">
        <w:t xml:space="preserve"> п</w:t>
      </w:r>
      <w:r w:rsidRPr="00F53C55">
        <w:t>е</w:t>
      </w:r>
      <w:r w:rsidRPr="00F53C55">
        <w:t>реч</w:t>
      </w:r>
      <w:r>
        <w:t>ня</w:t>
      </w:r>
      <w:r w:rsidRPr="00F53C55">
        <w:t xml:space="preserve"> игрового оборудования для учебно-материального обеспечения дошкольных образовател</w:t>
      </w:r>
      <w:r w:rsidRPr="00F53C55">
        <w:t>ь</w:t>
      </w:r>
      <w:r w:rsidRPr="00F53C55">
        <w:t>ных учреждений</w:t>
      </w:r>
      <w:r>
        <w:t xml:space="preserve"> в соответствии с </w:t>
      </w:r>
      <w:r w:rsidRPr="00F53C55">
        <w:t xml:space="preserve"> Письмо</w:t>
      </w:r>
      <w:r>
        <w:t>м</w:t>
      </w:r>
      <w:r w:rsidRPr="00F53C55">
        <w:t xml:space="preserve"> </w:t>
      </w:r>
      <w:proofErr w:type="spellStart"/>
      <w:r w:rsidRPr="00F53C55">
        <w:t>Минобрнауки</w:t>
      </w:r>
      <w:proofErr w:type="spellEnd"/>
      <w:r w:rsidRPr="00F53C55">
        <w:t xml:space="preserve"> РФ от 17.11.2011 N 03-876 "О реализ</w:t>
      </w:r>
      <w:r w:rsidRPr="00F53C55">
        <w:t>а</w:t>
      </w:r>
      <w:r w:rsidRPr="00F53C55">
        <w:t xml:space="preserve">ции Приказа </w:t>
      </w:r>
      <w:proofErr w:type="spellStart"/>
      <w:r w:rsidRPr="00F53C55">
        <w:t>Минобрнауки</w:t>
      </w:r>
      <w:proofErr w:type="spellEnd"/>
      <w:r w:rsidRPr="00F53C55">
        <w:t xml:space="preserve"> России от 20 июля 2011 г. N 2151"</w:t>
      </w:r>
      <w:r>
        <w:t>.</w:t>
      </w:r>
      <w:r w:rsidR="00BC07EB">
        <w:t xml:space="preserve"> </w:t>
      </w:r>
      <w:r w:rsidR="00BC07EB" w:rsidRPr="00BC07EB">
        <w:t>Создание современной информац</w:t>
      </w:r>
      <w:r w:rsidR="00BC07EB" w:rsidRPr="00BC07EB">
        <w:t>и</w:t>
      </w:r>
      <w:r w:rsidR="00BC07EB" w:rsidRPr="00BC07EB">
        <w:t>онно-образовательной среды в ДОО.</w:t>
      </w:r>
    </w:p>
    <w:p w:rsidR="001334C4" w:rsidRDefault="001334C4" w:rsidP="008D0172">
      <w:pPr>
        <w:ind w:firstLine="709"/>
        <w:jc w:val="both"/>
      </w:pPr>
      <w:r>
        <w:t>-Грамотное выстраивание партнерских взаимоотношений с семьями, как нормально разв</w:t>
      </w:r>
      <w:r>
        <w:t>и</w:t>
      </w:r>
      <w:r>
        <w:t>вающихся детей, так и с семьями, воспитывающих детей с ОВЗ. Решение задачи п</w:t>
      </w:r>
      <w:r w:rsidRPr="001334C4">
        <w:t>еревод</w:t>
      </w:r>
      <w:r>
        <w:t xml:space="preserve">а </w:t>
      </w:r>
      <w:r w:rsidRPr="001334C4">
        <w:t xml:space="preserve"> род</w:t>
      </w:r>
      <w:r w:rsidRPr="001334C4">
        <w:t>и</w:t>
      </w:r>
      <w:r w:rsidRPr="001334C4">
        <w:t xml:space="preserve">телей </w:t>
      </w:r>
      <w:r>
        <w:t xml:space="preserve">воспитанников </w:t>
      </w:r>
      <w:r w:rsidRPr="001334C4">
        <w:t xml:space="preserve">в позицию ответственного участника </w:t>
      </w:r>
      <w:r>
        <w:t>образовательных отношений</w:t>
      </w:r>
      <w:r w:rsidRPr="001334C4">
        <w:t xml:space="preserve">, а не </w:t>
      </w:r>
      <w:r>
        <w:t xml:space="preserve">только </w:t>
      </w:r>
      <w:r w:rsidRPr="001334C4">
        <w:t>потребителя образовательной услу</w:t>
      </w:r>
      <w:r>
        <w:t>ги.</w:t>
      </w:r>
    </w:p>
    <w:p w:rsidR="00454220" w:rsidRDefault="00F53C55" w:rsidP="008D0172">
      <w:pPr>
        <w:ind w:firstLine="709"/>
        <w:jc w:val="both"/>
      </w:pPr>
      <w:r>
        <w:t xml:space="preserve"> - Обеспечение </w:t>
      </w:r>
      <w:proofErr w:type="gramStart"/>
      <w:r>
        <w:t>с</w:t>
      </w:r>
      <w:r w:rsidR="00454220">
        <w:t>етево</w:t>
      </w:r>
      <w:r>
        <w:t>го</w:t>
      </w:r>
      <w:proofErr w:type="gramEnd"/>
      <w:r w:rsidR="00454220">
        <w:t xml:space="preserve"> взаимодействие с социальными партнерами</w:t>
      </w:r>
      <w:r>
        <w:t>.</w:t>
      </w:r>
      <w:r w:rsidR="00454220">
        <w:t xml:space="preserve"> </w:t>
      </w:r>
    </w:p>
    <w:p w:rsidR="00781406" w:rsidRPr="0016229D" w:rsidRDefault="00781406" w:rsidP="008D0172">
      <w:pPr>
        <w:ind w:firstLine="709"/>
        <w:jc w:val="both"/>
        <w:rPr>
          <w:i/>
        </w:rPr>
      </w:pPr>
      <w:r w:rsidRPr="0016229D">
        <w:rPr>
          <w:i/>
        </w:rPr>
        <w:t>Список  со</w:t>
      </w:r>
      <w:r w:rsidR="00C40E21">
        <w:rPr>
          <w:i/>
        </w:rPr>
        <w:t xml:space="preserve">кращений, используемых в работе: </w:t>
      </w:r>
    </w:p>
    <w:p w:rsidR="00781406" w:rsidRDefault="00781406" w:rsidP="008D0172">
      <w:pPr>
        <w:ind w:firstLine="709"/>
        <w:jc w:val="both"/>
      </w:pPr>
      <w:r>
        <w:t>ДОО – дошкольная образовательная организация.</w:t>
      </w:r>
    </w:p>
    <w:p w:rsidR="00781406" w:rsidRDefault="00781406" w:rsidP="008D0172">
      <w:pPr>
        <w:ind w:firstLine="709"/>
        <w:jc w:val="both"/>
      </w:pPr>
      <w:r>
        <w:t>ИКТ – информационно – коммуникационные технологии.</w:t>
      </w:r>
    </w:p>
    <w:p w:rsidR="00781406" w:rsidRDefault="00781406" w:rsidP="008D0172">
      <w:pPr>
        <w:ind w:firstLine="709"/>
        <w:jc w:val="both"/>
      </w:pPr>
      <w:r>
        <w:t>ОВЗ – ограниченные возможности здоровья.</w:t>
      </w:r>
    </w:p>
    <w:p w:rsidR="00781406" w:rsidRDefault="00781406" w:rsidP="008D0172">
      <w:pPr>
        <w:ind w:firstLine="709"/>
        <w:jc w:val="both"/>
      </w:pPr>
      <w:r>
        <w:t xml:space="preserve">ОП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образовательная</w:t>
      </w:r>
      <w:proofErr w:type="gramEnd"/>
      <w:r>
        <w:t xml:space="preserve"> программа дошкольного образования.</w:t>
      </w:r>
    </w:p>
    <w:p w:rsidR="00781406" w:rsidRDefault="00781406" w:rsidP="008D0172">
      <w:pPr>
        <w:ind w:firstLine="709"/>
        <w:jc w:val="both"/>
      </w:pPr>
      <w:r>
        <w:t xml:space="preserve">ФГОС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федеральный</w:t>
      </w:r>
      <w:proofErr w:type="gramEnd"/>
      <w:r>
        <w:t xml:space="preserve"> государственный образовательный стандарт  дошкольного обр</w:t>
      </w:r>
      <w:r>
        <w:t>а</w:t>
      </w:r>
      <w:r>
        <w:t>зования.</w:t>
      </w:r>
    </w:p>
    <w:p w:rsidR="00EE4A63" w:rsidRPr="00D61404" w:rsidRDefault="00EE4A63" w:rsidP="008D0172">
      <w:pPr>
        <w:ind w:firstLine="709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EE4A63" w:rsidRPr="00D61404" w:rsidRDefault="00EE4A63" w:rsidP="008D0172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EE4A63" w:rsidRPr="00D61404" w:rsidRDefault="00EE4A63" w:rsidP="008D0172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EE4A63" w:rsidRPr="00D61404" w:rsidRDefault="00EE4A63" w:rsidP="008D0172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EE4A63" w:rsidRPr="003F60E9" w:rsidRDefault="003F60E9" w:rsidP="008D0172">
      <w:pPr>
        <w:ind w:firstLine="709"/>
        <w:jc w:val="both"/>
      </w:pPr>
      <w:r w:rsidRPr="003F60E9">
        <w:t>Авторы</w:t>
      </w:r>
      <w:r>
        <w:t xml:space="preserve"> инновационного продукта</w:t>
      </w:r>
      <w:r w:rsidRPr="003F60E9">
        <w:t>: педагогический коллектив ГБДОУ детский сад № 4 Кронштадтского района Санкт-Петербурга</w:t>
      </w:r>
    </w:p>
    <w:p w:rsidR="00EE4A63" w:rsidRPr="00D61404" w:rsidRDefault="0049058D" w:rsidP="008D0172">
      <w:pPr>
        <w:ind w:firstLine="709"/>
        <w:jc w:val="center"/>
        <w:rPr>
          <w:sz w:val="20"/>
          <w:szCs w:val="20"/>
        </w:rPr>
      </w:pPr>
      <w:r>
        <w:t xml:space="preserve">      </w:t>
      </w:r>
      <w:r w:rsidR="00AE6C0C" w:rsidRPr="00827637">
        <w:t>Заведующий ГБДОУ</w:t>
      </w:r>
      <w:r w:rsidR="00EE4A63" w:rsidRPr="00827637">
        <w:t xml:space="preserve"> _____________</w:t>
      </w:r>
      <w:r w:rsidR="004834C8">
        <w:t>___</w:t>
      </w:r>
      <w:r w:rsidR="003F60E9">
        <w:rPr>
          <w:sz w:val="20"/>
          <w:szCs w:val="20"/>
        </w:rPr>
        <w:t xml:space="preserve">            </w:t>
      </w:r>
      <w:r w:rsidR="00EE4A63" w:rsidRPr="00D61404">
        <w:rPr>
          <w:sz w:val="20"/>
          <w:szCs w:val="20"/>
        </w:rPr>
        <w:t xml:space="preserve">  </w:t>
      </w:r>
      <w:r w:rsidR="003F60E9" w:rsidRPr="003F60E9">
        <w:rPr>
          <w:u w:val="single"/>
        </w:rPr>
        <w:t>А.З. Горчакова</w:t>
      </w:r>
    </w:p>
    <w:p w:rsidR="00EE4A63" w:rsidRPr="0049058D" w:rsidRDefault="00EE4A63" w:rsidP="008D0172">
      <w:pPr>
        <w:ind w:firstLine="709"/>
        <w:jc w:val="both"/>
        <w:rPr>
          <w:sz w:val="16"/>
          <w:szCs w:val="16"/>
        </w:rPr>
      </w:pPr>
      <w:r w:rsidRPr="0049058D">
        <w:rPr>
          <w:sz w:val="16"/>
          <w:szCs w:val="16"/>
        </w:rPr>
        <w:t xml:space="preserve">                                                   </w:t>
      </w:r>
      <w:r w:rsidR="003F60E9" w:rsidRPr="0049058D">
        <w:rPr>
          <w:sz w:val="16"/>
          <w:szCs w:val="16"/>
        </w:rPr>
        <w:t xml:space="preserve">                    </w:t>
      </w:r>
      <w:r w:rsidR="00AE6C0C" w:rsidRPr="0049058D">
        <w:rPr>
          <w:sz w:val="16"/>
          <w:szCs w:val="16"/>
        </w:rPr>
        <w:t xml:space="preserve">                </w:t>
      </w:r>
      <w:r w:rsidR="003F60E9" w:rsidRPr="0049058D">
        <w:rPr>
          <w:sz w:val="16"/>
          <w:szCs w:val="16"/>
        </w:rPr>
        <w:t xml:space="preserve"> </w:t>
      </w:r>
      <w:r w:rsidRPr="0049058D">
        <w:rPr>
          <w:sz w:val="16"/>
          <w:szCs w:val="16"/>
        </w:rPr>
        <w:t xml:space="preserve">подпись руководителя </w:t>
      </w:r>
    </w:p>
    <w:p w:rsidR="00EE4A63" w:rsidRPr="0049058D" w:rsidRDefault="00EE4A63" w:rsidP="008D0172">
      <w:pPr>
        <w:ind w:firstLine="709"/>
        <w:jc w:val="both"/>
        <w:rPr>
          <w:sz w:val="16"/>
          <w:szCs w:val="16"/>
        </w:rPr>
      </w:pPr>
      <w:r w:rsidRPr="0049058D">
        <w:rPr>
          <w:sz w:val="16"/>
          <w:szCs w:val="16"/>
        </w:rPr>
        <w:t xml:space="preserve">                                               </w:t>
      </w:r>
      <w:r w:rsidR="003F60E9" w:rsidRPr="0049058D">
        <w:rPr>
          <w:sz w:val="16"/>
          <w:szCs w:val="16"/>
        </w:rPr>
        <w:t xml:space="preserve">                 </w:t>
      </w:r>
      <w:r w:rsidR="00AE6C0C" w:rsidRPr="0049058D">
        <w:rPr>
          <w:sz w:val="16"/>
          <w:szCs w:val="16"/>
        </w:rPr>
        <w:t xml:space="preserve">                   </w:t>
      </w:r>
      <w:r w:rsidR="003F60E9" w:rsidRPr="0049058D">
        <w:rPr>
          <w:sz w:val="16"/>
          <w:szCs w:val="16"/>
        </w:rPr>
        <w:t xml:space="preserve"> </w:t>
      </w:r>
      <w:r w:rsidRPr="0049058D">
        <w:rPr>
          <w:sz w:val="16"/>
          <w:szCs w:val="16"/>
        </w:rPr>
        <w:t>образовательной организации</w:t>
      </w:r>
      <w:r w:rsidR="003F60E9" w:rsidRPr="0049058D">
        <w:rPr>
          <w:sz w:val="16"/>
          <w:szCs w:val="16"/>
        </w:rPr>
        <w:t xml:space="preserve">               </w:t>
      </w:r>
      <w:r w:rsidRPr="0049058D">
        <w:rPr>
          <w:sz w:val="16"/>
          <w:szCs w:val="16"/>
        </w:rPr>
        <w:t xml:space="preserve"> расшифровка подписи</w:t>
      </w:r>
    </w:p>
    <w:p w:rsidR="00EE4A63" w:rsidRPr="00D61404" w:rsidRDefault="00C40E21" w:rsidP="008D0172">
      <w:pPr>
        <w:ind w:firstLine="709"/>
      </w:pPr>
      <w:r>
        <w:t>М</w:t>
      </w:r>
      <w:r w:rsidR="00EE4A63" w:rsidRPr="00D61404">
        <w:t>.П.                                                                                     «_____»_____________________20__г.</w:t>
      </w:r>
      <w:r w:rsidR="0049058D">
        <w:t xml:space="preserve"> </w:t>
      </w:r>
    </w:p>
    <w:sectPr w:rsidR="00EE4A63" w:rsidRPr="00D61404" w:rsidSect="00B801C0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36" w:rsidRDefault="006D4936" w:rsidP="0082428F">
      <w:r>
        <w:separator/>
      </w:r>
    </w:p>
  </w:endnote>
  <w:endnote w:type="continuationSeparator" w:id="0">
    <w:p w:rsidR="006D4936" w:rsidRDefault="006D4936" w:rsidP="008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97571"/>
      <w:docPartObj>
        <w:docPartGallery w:val="Page Numbers (Bottom of Page)"/>
        <w:docPartUnique/>
      </w:docPartObj>
    </w:sdtPr>
    <w:sdtEndPr/>
    <w:sdtContent>
      <w:p w:rsidR="003457A3" w:rsidRDefault="003457A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84">
          <w:rPr>
            <w:noProof/>
          </w:rPr>
          <w:t>1</w:t>
        </w:r>
        <w:r>
          <w:fldChar w:fldCharType="end"/>
        </w:r>
      </w:p>
    </w:sdtContent>
  </w:sdt>
  <w:p w:rsidR="006D4936" w:rsidRPr="0092048A" w:rsidRDefault="006D4936" w:rsidP="0092048A">
    <w:pPr>
      <w:pStyle w:val="af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36" w:rsidRDefault="006D4936" w:rsidP="0082428F">
      <w:r>
        <w:separator/>
      </w:r>
    </w:p>
  </w:footnote>
  <w:footnote w:type="continuationSeparator" w:id="0">
    <w:p w:rsidR="006D4936" w:rsidRDefault="006D4936" w:rsidP="0082428F">
      <w:r>
        <w:continuationSeparator/>
      </w:r>
    </w:p>
  </w:footnote>
  <w:footnote w:id="1">
    <w:p w:rsidR="006D4936" w:rsidRDefault="006D4936" w:rsidP="008B56B0">
      <w:pPr>
        <w:pStyle w:val="af4"/>
      </w:pPr>
      <w:r>
        <w:rPr>
          <w:rStyle w:val="af6"/>
        </w:rPr>
        <w:footnoteRef/>
      </w:r>
      <w:r>
        <w:t xml:space="preserve"> Федеральный закон от 29.12.2012 N 273-Ф</w:t>
      </w:r>
      <w:proofErr w:type="gramStart"/>
      <w:r>
        <w:t>З(</w:t>
      </w:r>
      <w:proofErr w:type="gramEnd"/>
      <w:r>
        <w:t>ред. от 21.07.2014)"Об образовании в Российской Федерации"</w:t>
      </w:r>
    </w:p>
    <w:p w:rsidR="006D4936" w:rsidRDefault="006D4936" w:rsidP="008B56B0">
      <w:pPr>
        <w:pStyle w:val="af4"/>
      </w:pPr>
      <w:r>
        <w:rPr>
          <w:vertAlign w:val="superscript"/>
        </w:rPr>
        <w:t xml:space="preserve">2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 октября 2013 г. N 1155 г. Москва "Об утверждении федерального государстве</w:t>
      </w:r>
      <w:r>
        <w:t>н</w:t>
      </w:r>
      <w:r>
        <w:t>ного образовательного стандарта дошкольного образования"</w:t>
      </w:r>
    </w:p>
    <w:p w:rsidR="006D4936" w:rsidRDefault="006D4936" w:rsidP="008B56B0">
      <w:pPr>
        <w:pStyle w:val="af4"/>
      </w:pPr>
      <w:r>
        <w:rPr>
          <w:vertAlign w:val="superscript"/>
        </w:rPr>
        <w:t>3</w:t>
      </w:r>
      <w:r>
        <w:t>Федеральный закон Российской Федерации от 24 июля 1998 г. N 124-ФЗ "Об основных гарантиях прав ребенка в Ро</w:t>
      </w:r>
      <w:r>
        <w:t>с</w:t>
      </w:r>
      <w:r>
        <w:t>сийской Федерации"</w:t>
      </w:r>
    </w:p>
  </w:footnote>
  <w:footnote w:id="2">
    <w:p w:rsidR="00373519" w:rsidRDefault="00373519">
      <w:pPr>
        <w:pStyle w:val="af4"/>
      </w:pPr>
      <w:r>
        <w:rPr>
          <w:rStyle w:val="af6"/>
        </w:rPr>
        <w:t xml:space="preserve">4 </w:t>
      </w:r>
      <w:r w:rsidRPr="00373519">
        <w:t>Распоряжение Комитета по образованию Правительства Санкт-Петербурга от 05.05.2012 N 1263-р "Об утверждении Концепции образования детей с ограниченными возможностями здоровья в образовательном пространстве Санкт-Петербурга"</w:t>
      </w:r>
    </w:p>
    <w:p w:rsidR="00373519" w:rsidRDefault="00373519">
      <w:pPr>
        <w:pStyle w:val="af4"/>
      </w:pPr>
      <w:r>
        <w:t>5</w:t>
      </w:r>
      <w:r w:rsidR="007001A6" w:rsidRPr="007001A6">
        <w:t xml:space="preserve"> Распоряжение Комитета по образованию Правительства Санкт-Петербурга от 01.08.2012 N 2172-р "О Плане мер</w:t>
      </w:r>
      <w:r w:rsidR="007001A6" w:rsidRPr="007001A6">
        <w:t>о</w:t>
      </w:r>
      <w:r w:rsidR="007001A6" w:rsidRPr="007001A6">
        <w:t>приятий по реализации Концепции образования детей с ограниченными возможностями здоровья в образовательном пространстве Санкт-Петербурга на 2012-2015 годы"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792C"/>
    <w:multiLevelType w:val="hybridMultilevel"/>
    <w:tmpl w:val="B2EC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63"/>
    <w:rsid w:val="0000635F"/>
    <w:rsid w:val="00013BDE"/>
    <w:rsid w:val="00017179"/>
    <w:rsid w:val="00021DE8"/>
    <w:rsid w:val="00025404"/>
    <w:rsid w:val="00043C14"/>
    <w:rsid w:val="000659AB"/>
    <w:rsid w:val="0007799D"/>
    <w:rsid w:val="00080EAB"/>
    <w:rsid w:val="000873A6"/>
    <w:rsid w:val="000A317A"/>
    <w:rsid w:val="000B22FD"/>
    <w:rsid w:val="000B2A1F"/>
    <w:rsid w:val="000B2F7F"/>
    <w:rsid w:val="000C3DB4"/>
    <w:rsid w:val="000C7C6D"/>
    <w:rsid w:val="000E4CF7"/>
    <w:rsid w:val="000F5CAA"/>
    <w:rsid w:val="00120657"/>
    <w:rsid w:val="00121CE8"/>
    <w:rsid w:val="00121D77"/>
    <w:rsid w:val="00126283"/>
    <w:rsid w:val="00127725"/>
    <w:rsid w:val="00131931"/>
    <w:rsid w:val="001334C4"/>
    <w:rsid w:val="00133846"/>
    <w:rsid w:val="00151534"/>
    <w:rsid w:val="00161EC3"/>
    <w:rsid w:val="0016229D"/>
    <w:rsid w:val="00180823"/>
    <w:rsid w:val="001830B6"/>
    <w:rsid w:val="00184B60"/>
    <w:rsid w:val="00187923"/>
    <w:rsid w:val="001A5BFA"/>
    <w:rsid w:val="001A73AC"/>
    <w:rsid w:val="001D1B5A"/>
    <w:rsid w:val="001E2F7C"/>
    <w:rsid w:val="001F21D5"/>
    <w:rsid w:val="002012B0"/>
    <w:rsid w:val="00217E17"/>
    <w:rsid w:val="002221DC"/>
    <w:rsid w:val="002227FA"/>
    <w:rsid w:val="002523A1"/>
    <w:rsid w:val="002667D4"/>
    <w:rsid w:val="00267191"/>
    <w:rsid w:val="002702D2"/>
    <w:rsid w:val="002756CE"/>
    <w:rsid w:val="00277919"/>
    <w:rsid w:val="00284A11"/>
    <w:rsid w:val="00284F5A"/>
    <w:rsid w:val="002A1D0C"/>
    <w:rsid w:val="002A5516"/>
    <w:rsid w:val="002A581C"/>
    <w:rsid w:val="002B2165"/>
    <w:rsid w:val="002C1D3E"/>
    <w:rsid w:val="002C25CD"/>
    <w:rsid w:val="002D3FA2"/>
    <w:rsid w:val="002D6B43"/>
    <w:rsid w:val="002E799D"/>
    <w:rsid w:val="002F0901"/>
    <w:rsid w:val="002F1D68"/>
    <w:rsid w:val="002F46D4"/>
    <w:rsid w:val="00300710"/>
    <w:rsid w:val="0030146D"/>
    <w:rsid w:val="00301E26"/>
    <w:rsid w:val="00311743"/>
    <w:rsid w:val="00315C65"/>
    <w:rsid w:val="00317CA4"/>
    <w:rsid w:val="00322779"/>
    <w:rsid w:val="00332CF7"/>
    <w:rsid w:val="00334442"/>
    <w:rsid w:val="00336088"/>
    <w:rsid w:val="00341ABD"/>
    <w:rsid w:val="003457A3"/>
    <w:rsid w:val="003527B0"/>
    <w:rsid w:val="003570CE"/>
    <w:rsid w:val="00357B94"/>
    <w:rsid w:val="00362A1D"/>
    <w:rsid w:val="00367A4A"/>
    <w:rsid w:val="00370DC6"/>
    <w:rsid w:val="00371306"/>
    <w:rsid w:val="00373519"/>
    <w:rsid w:val="00373F3A"/>
    <w:rsid w:val="00383AAF"/>
    <w:rsid w:val="00384614"/>
    <w:rsid w:val="00394FCE"/>
    <w:rsid w:val="003B4111"/>
    <w:rsid w:val="003C122E"/>
    <w:rsid w:val="003C2510"/>
    <w:rsid w:val="003D441C"/>
    <w:rsid w:val="003D5496"/>
    <w:rsid w:val="003D55B1"/>
    <w:rsid w:val="003E0AD4"/>
    <w:rsid w:val="003E67E1"/>
    <w:rsid w:val="003F0E03"/>
    <w:rsid w:val="003F60E9"/>
    <w:rsid w:val="004061B0"/>
    <w:rsid w:val="00413366"/>
    <w:rsid w:val="0041640B"/>
    <w:rsid w:val="004224A9"/>
    <w:rsid w:val="004224AF"/>
    <w:rsid w:val="00430F31"/>
    <w:rsid w:val="004357A6"/>
    <w:rsid w:val="00441123"/>
    <w:rsid w:val="00445481"/>
    <w:rsid w:val="00454220"/>
    <w:rsid w:val="004548BB"/>
    <w:rsid w:val="00472D33"/>
    <w:rsid w:val="004834C8"/>
    <w:rsid w:val="0048419C"/>
    <w:rsid w:val="0049058D"/>
    <w:rsid w:val="0049244D"/>
    <w:rsid w:val="004938B8"/>
    <w:rsid w:val="00494721"/>
    <w:rsid w:val="004A5F5C"/>
    <w:rsid w:val="004A6045"/>
    <w:rsid w:val="004B2AFE"/>
    <w:rsid w:val="004C44B1"/>
    <w:rsid w:val="004D0B22"/>
    <w:rsid w:val="004D2130"/>
    <w:rsid w:val="004D4832"/>
    <w:rsid w:val="004E10A8"/>
    <w:rsid w:val="004E1320"/>
    <w:rsid w:val="004E3564"/>
    <w:rsid w:val="004F22F5"/>
    <w:rsid w:val="004F6921"/>
    <w:rsid w:val="005222C0"/>
    <w:rsid w:val="005257A6"/>
    <w:rsid w:val="0053118F"/>
    <w:rsid w:val="00533E44"/>
    <w:rsid w:val="005371E4"/>
    <w:rsid w:val="0054737A"/>
    <w:rsid w:val="0056345D"/>
    <w:rsid w:val="00564FBD"/>
    <w:rsid w:val="0057371B"/>
    <w:rsid w:val="00573BEB"/>
    <w:rsid w:val="005B3F82"/>
    <w:rsid w:val="005C0201"/>
    <w:rsid w:val="005C145B"/>
    <w:rsid w:val="005C2C7C"/>
    <w:rsid w:val="005C42F7"/>
    <w:rsid w:val="005C66B8"/>
    <w:rsid w:val="005D032A"/>
    <w:rsid w:val="005D624D"/>
    <w:rsid w:val="005E7634"/>
    <w:rsid w:val="005F2698"/>
    <w:rsid w:val="005F39D7"/>
    <w:rsid w:val="00611F6D"/>
    <w:rsid w:val="006172D2"/>
    <w:rsid w:val="00617A0E"/>
    <w:rsid w:val="006256A7"/>
    <w:rsid w:val="00640B90"/>
    <w:rsid w:val="00640FE2"/>
    <w:rsid w:val="00657FA7"/>
    <w:rsid w:val="0066758C"/>
    <w:rsid w:val="006A1F42"/>
    <w:rsid w:val="006B7A87"/>
    <w:rsid w:val="006C1C90"/>
    <w:rsid w:val="006D03CE"/>
    <w:rsid w:val="006D4936"/>
    <w:rsid w:val="006D7376"/>
    <w:rsid w:val="006E00CB"/>
    <w:rsid w:val="006E371C"/>
    <w:rsid w:val="006E6488"/>
    <w:rsid w:val="006F0CE6"/>
    <w:rsid w:val="006F337E"/>
    <w:rsid w:val="006F63C3"/>
    <w:rsid w:val="007001A6"/>
    <w:rsid w:val="0071186E"/>
    <w:rsid w:val="00732D83"/>
    <w:rsid w:val="007549B8"/>
    <w:rsid w:val="00760DE8"/>
    <w:rsid w:val="0076185A"/>
    <w:rsid w:val="00767020"/>
    <w:rsid w:val="00772929"/>
    <w:rsid w:val="007743B1"/>
    <w:rsid w:val="00781406"/>
    <w:rsid w:val="00785484"/>
    <w:rsid w:val="00785971"/>
    <w:rsid w:val="007A059D"/>
    <w:rsid w:val="007A3699"/>
    <w:rsid w:val="007A4FAE"/>
    <w:rsid w:val="007A59AB"/>
    <w:rsid w:val="007B335F"/>
    <w:rsid w:val="007C0075"/>
    <w:rsid w:val="007C15DB"/>
    <w:rsid w:val="007D676F"/>
    <w:rsid w:val="007D68F9"/>
    <w:rsid w:val="007E0256"/>
    <w:rsid w:val="007E3B84"/>
    <w:rsid w:val="008211F7"/>
    <w:rsid w:val="0082428F"/>
    <w:rsid w:val="008271EF"/>
    <w:rsid w:val="00827637"/>
    <w:rsid w:val="008278CD"/>
    <w:rsid w:val="00842D30"/>
    <w:rsid w:val="0085031D"/>
    <w:rsid w:val="00870F74"/>
    <w:rsid w:val="00874C2B"/>
    <w:rsid w:val="00880E61"/>
    <w:rsid w:val="00885D10"/>
    <w:rsid w:val="00885DF8"/>
    <w:rsid w:val="00892B7A"/>
    <w:rsid w:val="00895058"/>
    <w:rsid w:val="008973B1"/>
    <w:rsid w:val="008B4FBB"/>
    <w:rsid w:val="008B53DB"/>
    <w:rsid w:val="008B56B0"/>
    <w:rsid w:val="008D0172"/>
    <w:rsid w:val="008D659F"/>
    <w:rsid w:val="008D704C"/>
    <w:rsid w:val="008F2552"/>
    <w:rsid w:val="008F7046"/>
    <w:rsid w:val="00901DFE"/>
    <w:rsid w:val="00904723"/>
    <w:rsid w:val="00914774"/>
    <w:rsid w:val="0092048A"/>
    <w:rsid w:val="009213CD"/>
    <w:rsid w:val="00923EFB"/>
    <w:rsid w:val="00936E06"/>
    <w:rsid w:val="009408C4"/>
    <w:rsid w:val="009556A3"/>
    <w:rsid w:val="009620F0"/>
    <w:rsid w:val="009648A1"/>
    <w:rsid w:val="0097040C"/>
    <w:rsid w:val="009716E3"/>
    <w:rsid w:val="00971964"/>
    <w:rsid w:val="00994356"/>
    <w:rsid w:val="009A12ED"/>
    <w:rsid w:val="009A41E5"/>
    <w:rsid w:val="009B0467"/>
    <w:rsid w:val="009C0B61"/>
    <w:rsid w:val="009C5F31"/>
    <w:rsid w:val="009C5F38"/>
    <w:rsid w:val="009C6D13"/>
    <w:rsid w:val="009D2498"/>
    <w:rsid w:val="009D4334"/>
    <w:rsid w:val="009D4B62"/>
    <w:rsid w:val="009D7B25"/>
    <w:rsid w:val="009E238F"/>
    <w:rsid w:val="009E5E5F"/>
    <w:rsid w:val="009F2660"/>
    <w:rsid w:val="00A02509"/>
    <w:rsid w:val="00A134C0"/>
    <w:rsid w:val="00A15B64"/>
    <w:rsid w:val="00A21F00"/>
    <w:rsid w:val="00A25021"/>
    <w:rsid w:val="00A25F1E"/>
    <w:rsid w:val="00A31571"/>
    <w:rsid w:val="00A31962"/>
    <w:rsid w:val="00A4521D"/>
    <w:rsid w:val="00A47507"/>
    <w:rsid w:val="00A71D92"/>
    <w:rsid w:val="00A8301E"/>
    <w:rsid w:val="00A905CE"/>
    <w:rsid w:val="00A90E20"/>
    <w:rsid w:val="00A916E3"/>
    <w:rsid w:val="00A9685C"/>
    <w:rsid w:val="00AA0B1C"/>
    <w:rsid w:val="00AA1880"/>
    <w:rsid w:val="00AA2EAB"/>
    <w:rsid w:val="00AD014E"/>
    <w:rsid w:val="00AE08C1"/>
    <w:rsid w:val="00AE40EC"/>
    <w:rsid w:val="00AE665D"/>
    <w:rsid w:val="00AE6C0C"/>
    <w:rsid w:val="00AF695C"/>
    <w:rsid w:val="00AF7C8B"/>
    <w:rsid w:val="00B04EA2"/>
    <w:rsid w:val="00B052C3"/>
    <w:rsid w:val="00B153CA"/>
    <w:rsid w:val="00B15A20"/>
    <w:rsid w:val="00B17C27"/>
    <w:rsid w:val="00B235D2"/>
    <w:rsid w:val="00B27D86"/>
    <w:rsid w:val="00B326E5"/>
    <w:rsid w:val="00B37DF4"/>
    <w:rsid w:val="00B43DDE"/>
    <w:rsid w:val="00B553ED"/>
    <w:rsid w:val="00B571D8"/>
    <w:rsid w:val="00B65F1F"/>
    <w:rsid w:val="00B6645F"/>
    <w:rsid w:val="00B801C0"/>
    <w:rsid w:val="00B8690B"/>
    <w:rsid w:val="00B90C10"/>
    <w:rsid w:val="00B90DE6"/>
    <w:rsid w:val="00BA0C17"/>
    <w:rsid w:val="00BA3202"/>
    <w:rsid w:val="00BC07EB"/>
    <w:rsid w:val="00BD156B"/>
    <w:rsid w:val="00BD766E"/>
    <w:rsid w:val="00BF1D0E"/>
    <w:rsid w:val="00C0024C"/>
    <w:rsid w:val="00C01B50"/>
    <w:rsid w:val="00C02677"/>
    <w:rsid w:val="00C02BEC"/>
    <w:rsid w:val="00C043C3"/>
    <w:rsid w:val="00C05026"/>
    <w:rsid w:val="00C06EFF"/>
    <w:rsid w:val="00C07CCB"/>
    <w:rsid w:val="00C11E94"/>
    <w:rsid w:val="00C238FD"/>
    <w:rsid w:val="00C36683"/>
    <w:rsid w:val="00C36CB4"/>
    <w:rsid w:val="00C37A4D"/>
    <w:rsid w:val="00C40E21"/>
    <w:rsid w:val="00C42BD8"/>
    <w:rsid w:val="00C43497"/>
    <w:rsid w:val="00C44FC3"/>
    <w:rsid w:val="00C50EE4"/>
    <w:rsid w:val="00C52480"/>
    <w:rsid w:val="00C545ED"/>
    <w:rsid w:val="00C6062C"/>
    <w:rsid w:val="00C622B5"/>
    <w:rsid w:val="00C842C4"/>
    <w:rsid w:val="00C93719"/>
    <w:rsid w:val="00CB491B"/>
    <w:rsid w:val="00CD02C9"/>
    <w:rsid w:val="00CD2681"/>
    <w:rsid w:val="00D007FC"/>
    <w:rsid w:val="00D01438"/>
    <w:rsid w:val="00D075D6"/>
    <w:rsid w:val="00D11C56"/>
    <w:rsid w:val="00D23CEF"/>
    <w:rsid w:val="00D35E94"/>
    <w:rsid w:val="00D42089"/>
    <w:rsid w:val="00D611C7"/>
    <w:rsid w:val="00D613FD"/>
    <w:rsid w:val="00D62FB8"/>
    <w:rsid w:val="00D734EE"/>
    <w:rsid w:val="00DA48E6"/>
    <w:rsid w:val="00DA7694"/>
    <w:rsid w:val="00DB36FA"/>
    <w:rsid w:val="00DB46B0"/>
    <w:rsid w:val="00DB730F"/>
    <w:rsid w:val="00DC0F8E"/>
    <w:rsid w:val="00DC4A9E"/>
    <w:rsid w:val="00DC771A"/>
    <w:rsid w:val="00DD0573"/>
    <w:rsid w:val="00DD52A8"/>
    <w:rsid w:val="00DD72BE"/>
    <w:rsid w:val="00DE081B"/>
    <w:rsid w:val="00DE68AA"/>
    <w:rsid w:val="00E01692"/>
    <w:rsid w:val="00E05A82"/>
    <w:rsid w:val="00E079B9"/>
    <w:rsid w:val="00E24EEC"/>
    <w:rsid w:val="00E25BE6"/>
    <w:rsid w:val="00E61648"/>
    <w:rsid w:val="00E70370"/>
    <w:rsid w:val="00E747F4"/>
    <w:rsid w:val="00E91FCF"/>
    <w:rsid w:val="00E93218"/>
    <w:rsid w:val="00EA3518"/>
    <w:rsid w:val="00EC4ED3"/>
    <w:rsid w:val="00ED6EFE"/>
    <w:rsid w:val="00EE4A63"/>
    <w:rsid w:val="00EE66A3"/>
    <w:rsid w:val="00EE74AD"/>
    <w:rsid w:val="00EF300E"/>
    <w:rsid w:val="00EF627A"/>
    <w:rsid w:val="00F00AAC"/>
    <w:rsid w:val="00F05725"/>
    <w:rsid w:val="00F0632F"/>
    <w:rsid w:val="00F22742"/>
    <w:rsid w:val="00F250D4"/>
    <w:rsid w:val="00F43952"/>
    <w:rsid w:val="00F50270"/>
    <w:rsid w:val="00F53801"/>
    <w:rsid w:val="00F53C55"/>
    <w:rsid w:val="00F86029"/>
    <w:rsid w:val="00F93B30"/>
    <w:rsid w:val="00F9566B"/>
    <w:rsid w:val="00FB4852"/>
    <w:rsid w:val="00FC4CF0"/>
    <w:rsid w:val="00FC526C"/>
    <w:rsid w:val="00FD1973"/>
    <w:rsid w:val="00FD4389"/>
    <w:rsid w:val="00FE4E4D"/>
    <w:rsid w:val="00FE75B3"/>
    <w:rsid w:val="00FF2D08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2C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53DB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242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42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428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428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4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28F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242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42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242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42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C007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C0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C007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7C007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C0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7C0075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5257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2C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53DB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242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42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428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428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4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428F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242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42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242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42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C007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C0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C0075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7C007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C0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7C0075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5257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glossary" TargetMode="External"/><Relationship Id="rId18" Type="http://schemas.openxmlformats.org/officeDocument/2006/relationships/hyperlink" Target="http://nsportal.ru/detskiy-sa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inclusive-edu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c109.ru/" TargetMode="External"/><Relationship Id="rId20" Type="http://schemas.openxmlformats.org/officeDocument/2006/relationships/hyperlink" Target="http://ds60.seve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u4sun.ru/34_innovatsionnaya_deyatelnost.php" TargetMode="Externa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school593.ru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dou4sun.ru/" TargetMode="External"/><Relationship Id="rId19" Type="http://schemas.openxmlformats.org/officeDocument/2006/relationships/hyperlink" Target="http://dc4-sb.vladmo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4sun@mail.ru" TargetMode="External"/><Relationship Id="rId14" Type="http://schemas.openxmlformats.org/officeDocument/2006/relationships/hyperlink" Target="http://fsp.41inclusion.caduk.ru/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CAC5-D8AA-480A-B09F-85AF2490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12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200</cp:revision>
  <cp:lastPrinted>2014-09-25T07:29:00Z</cp:lastPrinted>
  <dcterms:created xsi:type="dcterms:W3CDTF">2014-09-23T17:36:00Z</dcterms:created>
  <dcterms:modified xsi:type="dcterms:W3CDTF">2014-09-25T07:31:00Z</dcterms:modified>
</cp:coreProperties>
</file>