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99" w:rsidRPr="007220DA" w:rsidRDefault="001B18B8" w:rsidP="001B18B8">
      <w:pPr>
        <w:jc w:val="center"/>
        <w:rPr>
          <w:b/>
          <w:sz w:val="24"/>
          <w:szCs w:val="24"/>
        </w:rPr>
      </w:pPr>
      <w:r w:rsidRPr="007220DA">
        <w:rPr>
          <w:b/>
          <w:sz w:val="24"/>
          <w:szCs w:val="24"/>
        </w:rPr>
        <w:t>Оплата труда в ДОО</w:t>
      </w:r>
    </w:p>
    <w:p w:rsidR="001B18B8" w:rsidRPr="007220DA" w:rsidRDefault="001B18B8" w:rsidP="007667B8">
      <w:pPr>
        <w:spacing w:after="0"/>
        <w:jc w:val="both"/>
        <w:rPr>
          <w:b/>
          <w:sz w:val="24"/>
          <w:szCs w:val="24"/>
        </w:rPr>
      </w:pPr>
      <w:r w:rsidRPr="007220DA">
        <w:rPr>
          <w:b/>
          <w:sz w:val="24"/>
          <w:szCs w:val="24"/>
        </w:rPr>
        <w:t>- Нормативные акты</w:t>
      </w:r>
    </w:p>
    <w:p w:rsidR="001B18B8" w:rsidRPr="007220DA" w:rsidRDefault="001B18B8" w:rsidP="007667B8">
      <w:pPr>
        <w:pStyle w:val="a4"/>
        <w:numPr>
          <w:ilvl w:val="0"/>
          <w:numId w:val="1"/>
        </w:numPr>
        <w:spacing w:after="0"/>
        <w:ind w:left="-142" w:firstLine="502"/>
        <w:jc w:val="both"/>
        <w:rPr>
          <w:sz w:val="24"/>
          <w:szCs w:val="24"/>
        </w:rPr>
      </w:pPr>
      <w:r w:rsidRPr="007220D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Указ Президента РФ от 7 мая 2012 г. N 597</w:t>
      </w:r>
      <w:r w:rsidRPr="007220D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7220D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"О мероприятиях по реализации государственной социальной политики"</w:t>
      </w:r>
      <w:r w:rsidRPr="007220D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7220DA">
        <w:rPr>
          <w:rFonts w:ascii="Arial" w:hAnsi="Arial" w:cs="Arial"/>
          <w:bCs/>
          <w:color w:val="000000"/>
          <w:sz w:val="24"/>
          <w:szCs w:val="24"/>
        </w:rPr>
        <w:t>Система ГАРАНТ: </w:t>
      </w:r>
      <w:hyperlink r:id="rId6" w:anchor="ixzz51gzthJv0" w:history="1">
        <w:r w:rsidRPr="007220DA">
          <w:rPr>
            <w:rFonts w:ascii="Arial" w:hAnsi="Arial" w:cs="Arial"/>
            <w:bCs/>
            <w:color w:val="003399"/>
            <w:sz w:val="24"/>
            <w:szCs w:val="24"/>
          </w:rPr>
          <w:t>http://base.garant.ru/70170950/#ixzz51gzthJv0</w:t>
        </w:r>
      </w:hyperlink>
    </w:p>
    <w:p w:rsidR="001B18B8" w:rsidRPr="007220DA" w:rsidRDefault="001B18B8" w:rsidP="007667B8">
      <w:pPr>
        <w:pStyle w:val="a4"/>
        <w:numPr>
          <w:ilvl w:val="0"/>
          <w:numId w:val="1"/>
        </w:numPr>
        <w:spacing w:after="0"/>
        <w:ind w:left="-142" w:firstLine="502"/>
        <w:jc w:val="both"/>
        <w:rPr>
          <w:sz w:val="24"/>
          <w:szCs w:val="24"/>
        </w:rPr>
      </w:pPr>
      <w:r w:rsidRPr="007220D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Указ Президента РФ от 1 июня 2012 г. N 761 "О Национальной стратегии действий в интересах детей на 2012 - 2017 годы"</w:t>
      </w:r>
      <w:r w:rsidRPr="007220D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7220DA">
        <w:rPr>
          <w:rFonts w:ascii="Arial" w:hAnsi="Arial" w:cs="Arial"/>
          <w:bCs/>
          <w:color w:val="000000"/>
          <w:sz w:val="24"/>
          <w:szCs w:val="24"/>
        </w:rPr>
        <w:t>Система ГАРАНТ: </w:t>
      </w:r>
      <w:hyperlink r:id="rId7" w:anchor="ixzz51h1FPWZY" w:history="1">
        <w:r w:rsidRPr="007220DA">
          <w:rPr>
            <w:rFonts w:ascii="Arial" w:hAnsi="Arial" w:cs="Arial"/>
            <w:bCs/>
            <w:color w:val="003399"/>
            <w:sz w:val="24"/>
            <w:szCs w:val="24"/>
          </w:rPr>
          <w:t>http://base.garant.ru/70183566/#ixzz51h1FPWZY</w:t>
        </w:r>
      </w:hyperlink>
    </w:p>
    <w:p w:rsidR="001B18B8" w:rsidRPr="007220DA" w:rsidRDefault="001B18B8" w:rsidP="007667B8">
      <w:pPr>
        <w:pStyle w:val="a4"/>
        <w:numPr>
          <w:ilvl w:val="0"/>
          <w:numId w:val="1"/>
        </w:numPr>
        <w:spacing w:after="0"/>
        <w:ind w:left="-142" w:firstLine="502"/>
        <w:jc w:val="both"/>
        <w:rPr>
          <w:sz w:val="24"/>
          <w:szCs w:val="24"/>
        </w:rPr>
      </w:pPr>
      <w:r w:rsidRPr="007220DA">
        <w:rPr>
          <w:sz w:val="24"/>
          <w:szCs w:val="24"/>
        </w:rPr>
        <w:t xml:space="preserve">Об утверждении Плана мероприятий ("дорожной карты") "Изменения в отраслях социальной сферы, направленные на повышение эффективности сферы образования и науки в Санкт-Петербурге на период 2013-2018 годов" (с изменениями) </w:t>
      </w:r>
      <w:hyperlink r:id="rId8" w:history="1">
        <w:r w:rsidRPr="007220DA">
          <w:rPr>
            <w:rStyle w:val="a3"/>
            <w:sz w:val="24"/>
            <w:szCs w:val="24"/>
          </w:rPr>
          <w:t>http://docs.cntd.ru/document/822401997</w:t>
        </w:r>
      </w:hyperlink>
    </w:p>
    <w:p w:rsidR="001B18B8" w:rsidRPr="007220DA" w:rsidRDefault="007667B8" w:rsidP="007667B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 w:rsidRPr="007220DA">
        <w:rPr>
          <w:sz w:val="24"/>
          <w:szCs w:val="24"/>
        </w:rPr>
        <w:t xml:space="preserve">Региональное соглашение о минимальной заработной плате в Санкт-Петербурге на календарный год, принимаемое Правительством Санкт-Петербурга, общественной организацией Межрегиональное Санкт-Петербурга и Ленинградской области объединение организаций профсоюзов "Ленинградская Федерация Профсоюзов" </w:t>
      </w:r>
      <w:hyperlink r:id="rId9" w:history="1">
        <w:r w:rsidRPr="007220DA">
          <w:rPr>
            <w:rStyle w:val="a3"/>
            <w:sz w:val="24"/>
            <w:szCs w:val="24"/>
          </w:rPr>
          <w:t>http://docs.cntd.ru/document/456095284</w:t>
        </w:r>
      </w:hyperlink>
    </w:p>
    <w:p w:rsidR="007667B8" w:rsidRPr="007220DA" w:rsidRDefault="007667B8" w:rsidP="007667B8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</w:p>
    <w:p w:rsidR="007667B8" w:rsidRDefault="007667B8" w:rsidP="001B18B8">
      <w:pPr>
        <w:jc w:val="both"/>
        <w:rPr>
          <w:sz w:val="24"/>
          <w:szCs w:val="24"/>
        </w:rPr>
      </w:pPr>
    </w:p>
    <w:p w:rsidR="001B18B8" w:rsidRDefault="001B18B8" w:rsidP="001B18B8">
      <w:pPr>
        <w:jc w:val="both"/>
        <w:rPr>
          <w:b/>
          <w:sz w:val="24"/>
          <w:szCs w:val="24"/>
        </w:rPr>
      </w:pPr>
      <w:r w:rsidRPr="007667B8">
        <w:rPr>
          <w:b/>
          <w:sz w:val="24"/>
          <w:szCs w:val="24"/>
        </w:rPr>
        <w:t>- Локальные акты ДОО</w:t>
      </w:r>
    </w:p>
    <w:p w:rsidR="007220DA" w:rsidRDefault="007220DA" w:rsidP="00722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0DA">
        <w:rPr>
          <w:rFonts w:ascii="Times New Roman" w:eastAsia="Times New Roman" w:hAnsi="Times New Roman" w:cs="Times New Roman"/>
          <w:b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220DA">
        <w:rPr>
          <w:rFonts w:ascii="Times New Roman" w:eastAsia="Times New Roman" w:hAnsi="Times New Roman" w:cs="Times New Roman"/>
          <w:b/>
          <w:lang w:eastAsia="ru-RU"/>
        </w:rPr>
        <w:t>О СИСТЕМЕ ОПЛАТЫ ТРУДА РАБОТНИКОВ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220DA">
        <w:rPr>
          <w:rFonts w:ascii="Times New Roman" w:eastAsia="Times New Roman" w:hAnsi="Times New Roman" w:cs="Times New Roman"/>
          <w:lang w:eastAsia="ru-RU"/>
        </w:rPr>
        <w:t>ГОСУДАРСТВЕННОГО БЮДЖЕТНОГО ДОШКОЛЬНОГО ОБРАЗОВАТЕЛЬНОГО УЧРЕЖДЕНИЯ  ДЕТСКИЙ САД № 4 КОМБИНИРОВАННОГО ВИДА  КРОНШТАДТСКОГО РАЙОНА САНКТ-ПЕТЕРБУРГА</w:t>
      </w:r>
    </w:p>
    <w:p w:rsidR="007220DA" w:rsidRPr="007220DA" w:rsidRDefault="007220DA" w:rsidP="00722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20DA" w:rsidRPr="007220DA" w:rsidRDefault="007220DA" w:rsidP="00722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0DA">
        <w:rPr>
          <w:rFonts w:ascii="Times New Roman" w:eastAsia="Times New Roman" w:hAnsi="Times New Roman" w:cs="Times New Roman"/>
          <w:b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2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распределению выплат стимулирующего характера работникам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20DA">
        <w:rPr>
          <w:rFonts w:ascii="Times New Roman" w:eastAsia="Times New Roman" w:hAnsi="Times New Roman" w:cs="Times New Roman"/>
          <w:lang w:eastAsia="ru-RU"/>
        </w:rPr>
        <w:t xml:space="preserve">ГОСУДАРСТВЕННОГО БЮДЖЕТНОГО ДОШКОЛЬНОГО ОБРАЗОВАТЕЛЬНОГО УЧРЕЖДЕНИЯ  ДЕТСКИЙ САД № 4 КОМБИНИРОВАННОГО ВИДА </w:t>
      </w:r>
      <w:bookmarkStart w:id="0" w:name="_GoBack"/>
      <w:bookmarkEnd w:id="0"/>
      <w:r w:rsidRPr="007220DA">
        <w:rPr>
          <w:rFonts w:ascii="Times New Roman" w:eastAsia="Times New Roman" w:hAnsi="Times New Roman" w:cs="Times New Roman"/>
          <w:lang w:eastAsia="ru-RU"/>
        </w:rPr>
        <w:t>КРОНШТАДТСКОГО РАЙОНА САНКТ-ПЕТЕРБУРГА</w:t>
      </w:r>
    </w:p>
    <w:p w:rsidR="007220DA" w:rsidRPr="007220DA" w:rsidRDefault="007220DA" w:rsidP="00722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220DA" w:rsidRPr="007667B8" w:rsidRDefault="007220DA" w:rsidP="001B18B8">
      <w:pPr>
        <w:jc w:val="both"/>
        <w:rPr>
          <w:b/>
          <w:sz w:val="24"/>
          <w:szCs w:val="24"/>
        </w:rPr>
      </w:pPr>
    </w:p>
    <w:p w:rsidR="001B18B8" w:rsidRPr="001B18B8" w:rsidRDefault="001B18B8" w:rsidP="001B18B8">
      <w:pPr>
        <w:jc w:val="both"/>
        <w:rPr>
          <w:sz w:val="24"/>
          <w:szCs w:val="24"/>
        </w:rPr>
      </w:pPr>
    </w:p>
    <w:sectPr w:rsidR="001B18B8" w:rsidRPr="001B18B8" w:rsidSect="007220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6F93"/>
    <w:multiLevelType w:val="hybridMultilevel"/>
    <w:tmpl w:val="E61AF95E"/>
    <w:lvl w:ilvl="0" w:tplc="FBCA23B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B8"/>
    <w:rsid w:val="001B18B8"/>
    <w:rsid w:val="00335F99"/>
    <w:rsid w:val="007220DA"/>
    <w:rsid w:val="0076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8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8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224019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1835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17095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56095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2</cp:revision>
  <dcterms:created xsi:type="dcterms:W3CDTF">2017-12-19T07:58:00Z</dcterms:created>
  <dcterms:modified xsi:type="dcterms:W3CDTF">2017-12-19T08:25:00Z</dcterms:modified>
</cp:coreProperties>
</file>