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5D" w:rsidRDefault="0056025D" w:rsidP="0056025D">
      <w:pPr>
        <w:ind w:left="142" w:firstLine="284"/>
        <w:jc w:val="right"/>
      </w:pPr>
      <w:r>
        <w:t xml:space="preserve">приложение № 1 </w:t>
      </w:r>
    </w:p>
    <w:p w:rsidR="0056025D" w:rsidRDefault="0056025D" w:rsidP="0056025D">
      <w:pPr>
        <w:ind w:left="142" w:firstLine="284"/>
        <w:jc w:val="right"/>
      </w:pPr>
      <w:r>
        <w:t>к приказу от 11.01.2013 № 16-д</w:t>
      </w:r>
    </w:p>
    <w:p w:rsidR="004B55C8" w:rsidRDefault="004B55C8" w:rsidP="00EC266D">
      <w:pPr>
        <w:ind w:left="142" w:firstLine="284"/>
        <w:jc w:val="both"/>
      </w:pPr>
    </w:p>
    <w:p w:rsidR="004B55C8" w:rsidRDefault="004B55C8" w:rsidP="00EC266D">
      <w:pPr>
        <w:ind w:left="142" w:firstLine="284"/>
        <w:jc w:val="both"/>
      </w:pPr>
    </w:p>
    <w:p w:rsidR="004B55C8" w:rsidRPr="0056025D" w:rsidRDefault="004B55C8" w:rsidP="0056025D">
      <w:pPr>
        <w:ind w:left="142" w:firstLine="284"/>
        <w:jc w:val="center"/>
        <w:rPr>
          <w:b/>
          <w:sz w:val="32"/>
          <w:szCs w:val="32"/>
        </w:rPr>
      </w:pPr>
      <w:r w:rsidRPr="0056025D">
        <w:rPr>
          <w:b/>
          <w:sz w:val="32"/>
          <w:szCs w:val="32"/>
        </w:rPr>
        <w:t>Положение о комиссии   по предупреждению и профилактике коррупционных правонарушений</w:t>
      </w:r>
    </w:p>
    <w:p w:rsidR="004B55C8" w:rsidRDefault="004B55C8" w:rsidP="00EC266D">
      <w:pPr>
        <w:ind w:left="142" w:firstLine="284"/>
        <w:jc w:val="both"/>
      </w:pPr>
    </w:p>
    <w:p w:rsidR="004B55C8" w:rsidRDefault="004B55C8" w:rsidP="00EC266D">
      <w:pPr>
        <w:ind w:left="142" w:firstLine="284"/>
        <w:jc w:val="both"/>
      </w:pPr>
    </w:p>
    <w:p w:rsidR="004B55C8" w:rsidRDefault="004B55C8" w:rsidP="0056025D">
      <w:pPr>
        <w:jc w:val="both"/>
      </w:pPr>
    </w:p>
    <w:p w:rsidR="004B55C8" w:rsidRDefault="004B55C8" w:rsidP="00EC266D">
      <w:pPr>
        <w:pStyle w:val="a3"/>
        <w:spacing w:before="0" w:after="0"/>
        <w:ind w:left="142" w:firstLine="284"/>
        <w:jc w:val="both"/>
        <w:rPr>
          <w:rStyle w:val="a4"/>
          <w:color w:val="000000"/>
          <w:sz w:val="24"/>
          <w:szCs w:val="24"/>
        </w:rPr>
      </w:pPr>
      <w:r w:rsidRPr="00EC1483">
        <w:rPr>
          <w:rStyle w:val="a4"/>
          <w:color w:val="000000"/>
          <w:sz w:val="24"/>
          <w:szCs w:val="24"/>
        </w:rPr>
        <w:t>1.ОБЩИЕ ПОЛОЖЕНИЯ</w:t>
      </w:r>
    </w:p>
    <w:p w:rsidR="00EC266D" w:rsidRDefault="00EC266D" w:rsidP="00EC266D">
      <w:pPr>
        <w:jc w:val="both"/>
      </w:pPr>
      <w:proofErr w:type="gramStart"/>
      <w:r>
        <w:t>1.</w:t>
      </w:r>
      <w:r w:rsidR="0056025D">
        <w:t>1</w:t>
      </w:r>
      <w:r>
        <w:t xml:space="preserve"> </w:t>
      </w:r>
      <w:r w:rsidRPr="004B55C8">
        <w:t>Комиссия по предупреждению и профилактике коррупционных правонарушений</w:t>
      </w:r>
      <w:r w:rsidRPr="004B55C8">
        <w:rPr>
          <w:sz w:val="32"/>
          <w:szCs w:val="32"/>
        </w:rPr>
        <w:t xml:space="preserve"> </w:t>
      </w:r>
      <w:r w:rsidRPr="00EC1483">
        <w:t xml:space="preserve">Государственного бюджетного дошкольного </w:t>
      </w:r>
      <w:r>
        <w:t xml:space="preserve"> </w:t>
      </w:r>
      <w:r w:rsidRPr="00EC1483">
        <w:t xml:space="preserve">образовательного учреждения </w:t>
      </w:r>
      <w:r>
        <w:t>д</w:t>
      </w:r>
      <w:r w:rsidRPr="00EC1483">
        <w:t xml:space="preserve">етский сад №4 комбинированного вида Кронштадтского района </w:t>
      </w:r>
      <w:r>
        <w:t xml:space="preserve"> </w:t>
      </w:r>
      <w:r w:rsidRPr="00EC1483">
        <w:t xml:space="preserve">Санкт-Петербурга </w:t>
      </w:r>
      <w:r w:rsidRPr="004B55C8">
        <w:t xml:space="preserve">создается в целях предварительного рассмотрения вопросов, связанных с противодействием коррупции, подготовки по ним предложений для руководства </w:t>
      </w:r>
      <w:r>
        <w:t>ГБДОУ</w:t>
      </w:r>
      <w:r w:rsidRPr="004B55C8">
        <w:t xml:space="preserve">, носящих рекомендательный характер, а также для подготовки предложений, направленных на повышение эффективности противодействия коррупции в </w:t>
      </w:r>
      <w:r>
        <w:t>ГБДОУ</w:t>
      </w:r>
      <w:r w:rsidRPr="004B55C8">
        <w:t>.</w:t>
      </w:r>
      <w:proofErr w:type="gramEnd"/>
    </w:p>
    <w:p w:rsidR="00EC266D" w:rsidRDefault="005964B2" w:rsidP="00EC266D">
      <w:pPr>
        <w:jc w:val="both"/>
      </w:pPr>
      <w:r>
        <w:t>1.</w:t>
      </w:r>
      <w:r w:rsidR="00EC266D">
        <w:t xml:space="preserve">2. Настоящее Положение определяет порядок деятельности, задачи и компетенцию Комиссии  </w:t>
      </w:r>
    </w:p>
    <w:p w:rsidR="00EC266D" w:rsidRPr="004B55C8" w:rsidRDefault="001A7CC3" w:rsidP="00EC266D">
      <w:pPr>
        <w:jc w:val="both"/>
      </w:pPr>
      <w:r>
        <w:t>1.</w:t>
      </w:r>
      <w:r w:rsidR="00EC266D">
        <w:t>3</w:t>
      </w:r>
      <w:r>
        <w:t xml:space="preserve">. Для целей настоящего Положения применяются следующие понятия и определения: </w:t>
      </w:r>
      <w:r>
        <w:br/>
      </w:r>
      <w:r w:rsidR="00EC266D" w:rsidRPr="004B55C8">
        <w:rPr>
          <w:b/>
          <w:bCs/>
        </w:rPr>
        <w:t>Коррупция</w:t>
      </w:r>
      <w:r w:rsidR="00EC266D" w:rsidRPr="004B55C8">
        <w:t xml:space="preserve"> – (от</w:t>
      </w:r>
      <w:proofErr w:type="gramStart"/>
      <w:r w:rsidR="00EC266D" w:rsidRPr="004B55C8">
        <w:t>.</w:t>
      </w:r>
      <w:proofErr w:type="gramEnd"/>
      <w:r w:rsidR="00EC266D" w:rsidRPr="004B55C8">
        <w:t xml:space="preserve"> </w:t>
      </w:r>
      <w:proofErr w:type="gramStart"/>
      <w:r w:rsidR="00EC266D" w:rsidRPr="004B55C8">
        <w:t>л</w:t>
      </w:r>
      <w:proofErr w:type="gramEnd"/>
      <w:r w:rsidR="00EC266D" w:rsidRPr="004B55C8">
        <w:t xml:space="preserve">ат. </w:t>
      </w:r>
      <w:proofErr w:type="spellStart"/>
      <w:r w:rsidR="00EC266D" w:rsidRPr="004B55C8">
        <w:rPr>
          <w:b/>
          <w:bCs/>
        </w:rPr>
        <w:t>corruptio</w:t>
      </w:r>
      <w:proofErr w:type="spellEnd"/>
      <w:r w:rsidR="00EC266D" w:rsidRPr="004B55C8">
        <w:t xml:space="preserve"> — подкуп) –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возможностей,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растрату общественных фондов и др., а также как служебное покровительство родственникам и своим людям, кумовство, блат.</w:t>
      </w:r>
    </w:p>
    <w:p w:rsidR="00EC266D" w:rsidRPr="004B55C8" w:rsidRDefault="00EC266D" w:rsidP="00EC266D">
      <w:pPr>
        <w:jc w:val="both"/>
      </w:pPr>
      <w:r w:rsidRPr="004B55C8">
        <w:rPr>
          <w:b/>
          <w:bCs/>
        </w:rPr>
        <w:t>Коррупционное правонарушение</w:t>
      </w:r>
      <w:r w:rsidRPr="004B55C8">
        <w:t xml:space="preserve"> - как отдельное проявления коррупции, влекущее за собой дисциплинарную, административную, уголовную или иную ответственность.</w:t>
      </w:r>
    </w:p>
    <w:p w:rsidR="00EC266D" w:rsidRDefault="00EC266D" w:rsidP="00EC266D">
      <w:pPr>
        <w:jc w:val="both"/>
      </w:pPr>
      <w:r w:rsidRPr="004B55C8">
        <w:rPr>
          <w:b/>
          <w:bCs/>
        </w:rPr>
        <w:t>Субъекты антикоррупционной политики</w:t>
      </w:r>
      <w:r w:rsidRPr="004B55C8">
        <w:t xml:space="preserve">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университете субъектами антикоррупционной политики являются:</w:t>
      </w:r>
    </w:p>
    <w:p w:rsidR="005964B2" w:rsidRPr="004B55C8" w:rsidRDefault="005964B2" w:rsidP="005964B2">
      <w:pPr>
        <w:pStyle w:val="a6"/>
        <w:numPr>
          <w:ilvl w:val="0"/>
          <w:numId w:val="7"/>
        </w:numPr>
        <w:jc w:val="both"/>
      </w:pPr>
      <w:r>
        <w:t xml:space="preserve">Администрация </w:t>
      </w:r>
      <w:r>
        <w:t>ГБДОУ</w:t>
      </w:r>
    </w:p>
    <w:p w:rsidR="00EC266D" w:rsidRPr="004B55C8" w:rsidRDefault="00EC266D" w:rsidP="00EC266D">
      <w:pPr>
        <w:numPr>
          <w:ilvl w:val="0"/>
          <w:numId w:val="1"/>
        </w:numPr>
        <w:jc w:val="both"/>
      </w:pPr>
      <w:r w:rsidRPr="004B55C8">
        <w:t xml:space="preserve">сотрудники </w:t>
      </w:r>
      <w:r>
        <w:t>ГБДОУ</w:t>
      </w:r>
      <w:r w:rsidRPr="004B55C8">
        <w:t>;</w:t>
      </w:r>
    </w:p>
    <w:p w:rsidR="00EC266D" w:rsidRPr="004B55C8" w:rsidRDefault="00EC266D" w:rsidP="00EC266D">
      <w:pPr>
        <w:numPr>
          <w:ilvl w:val="0"/>
          <w:numId w:val="1"/>
        </w:numPr>
        <w:jc w:val="both"/>
      </w:pPr>
      <w:r w:rsidRPr="004B55C8">
        <w:t>сторонние физические и юридические лица, заинтересованные в качественном оказании образовательных услуг</w:t>
      </w:r>
      <w:r>
        <w:t xml:space="preserve"> воспитанников</w:t>
      </w:r>
      <w:proofErr w:type="gramStart"/>
      <w:r>
        <w:t xml:space="preserve"> </w:t>
      </w:r>
      <w:r w:rsidRPr="004B55C8">
        <w:t>.</w:t>
      </w:r>
      <w:proofErr w:type="gramEnd"/>
    </w:p>
    <w:p w:rsidR="00EC266D" w:rsidRPr="004B55C8" w:rsidRDefault="00EC266D" w:rsidP="00EC266D">
      <w:pPr>
        <w:jc w:val="both"/>
      </w:pPr>
      <w:r w:rsidRPr="004B55C8">
        <w:rPr>
          <w:b/>
          <w:bCs/>
        </w:rPr>
        <w:t>Субъекты коррупционных правонарушений</w:t>
      </w:r>
      <w:r w:rsidRPr="004B55C8">
        <w:t xml:space="preserve">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EC266D" w:rsidRPr="004B55C8" w:rsidRDefault="00EC266D" w:rsidP="00EC266D">
      <w:pPr>
        <w:jc w:val="both"/>
      </w:pPr>
      <w:r w:rsidRPr="004B55C8">
        <w:rPr>
          <w:b/>
          <w:bCs/>
        </w:rPr>
        <w:t>Предупреждение коррупции</w:t>
      </w:r>
      <w:r w:rsidRPr="004B55C8">
        <w:t xml:space="preserve">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EC266D" w:rsidRPr="004B55C8" w:rsidRDefault="00EC266D" w:rsidP="00EC266D">
      <w:pPr>
        <w:jc w:val="both"/>
      </w:pPr>
      <w:r w:rsidRPr="004B55C8">
        <w:rPr>
          <w:b/>
          <w:bCs/>
        </w:rPr>
        <w:t>Противодействие коррупции</w:t>
      </w:r>
      <w:r w:rsidRPr="004B55C8"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5964B2" w:rsidRDefault="001A7CC3" w:rsidP="005964B2">
      <w:pPr>
        <w:spacing w:before="120" w:after="120"/>
        <w:jc w:val="both"/>
      </w:pPr>
      <w:r>
        <w:lastRenderedPageBreak/>
        <w:t>1.</w:t>
      </w:r>
      <w:r w:rsidR="0056025D">
        <w:t>4</w:t>
      </w:r>
      <w:r>
        <w:t xml:space="preserve">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Реутов в области противодействия коррупции, а также настоящим Положением. </w:t>
      </w:r>
      <w:r>
        <w:br/>
        <w:t>1.</w:t>
      </w:r>
      <w:r w:rsidR="0056025D">
        <w:t>5</w:t>
      </w:r>
      <w:r>
        <w:t xml:space="preserve">. Комиссия является постоянно действующим совещательным органом, образованным для определения приоритетных направлений в сфере борьбы с коррупцией и создания эффективной системы противодействия коррупции в </w:t>
      </w:r>
      <w:r w:rsidR="005964B2">
        <w:t xml:space="preserve">ГБДОУ 4 </w:t>
      </w:r>
    </w:p>
    <w:p w:rsidR="005964B2" w:rsidRPr="004B55C8" w:rsidRDefault="005964B2" w:rsidP="005964B2">
      <w:pPr>
        <w:spacing w:before="120" w:after="120"/>
        <w:jc w:val="both"/>
        <w:rPr>
          <w:b/>
        </w:rPr>
      </w:pPr>
      <w:r w:rsidRPr="004B55C8">
        <w:rPr>
          <w:b/>
        </w:rPr>
        <w:t>2. Основными направлениями деятельности Комиссии являются:</w:t>
      </w:r>
    </w:p>
    <w:p w:rsidR="005964B2" w:rsidRPr="004B55C8" w:rsidRDefault="005964B2" w:rsidP="005964B2">
      <w:pPr>
        <w:numPr>
          <w:ilvl w:val="0"/>
          <w:numId w:val="2"/>
        </w:numPr>
        <w:jc w:val="both"/>
      </w:pPr>
      <w:r w:rsidRPr="004B55C8">
        <w:t xml:space="preserve">изучение причин и условий, способствующих появлению коррупции в </w:t>
      </w:r>
      <w:r>
        <w:t xml:space="preserve">ГБДОУ </w:t>
      </w:r>
      <w:r w:rsidRPr="004B55C8">
        <w:t xml:space="preserve">и подготовка предложений по совершенствованию правовых, и организационных механизмов функционирования </w:t>
      </w:r>
      <w:r>
        <w:t>ГБДОУ</w:t>
      </w:r>
      <w:r w:rsidRPr="004B55C8">
        <w:t xml:space="preserve"> </w:t>
      </w:r>
      <w:r w:rsidRPr="004B55C8">
        <w:t>в целях устранения почвы для коррупции;</w:t>
      </w:r>
    </w:p>
    <w:p w:rsidR="005964B2" w:rsidRPr="004B55C8" w:rsidRDefault="005964B2" w:rsidP="005964B2">
      <w:pPr>
        <w:numPr>
          <w:ilvl w:val="0"/>
          <w:numId w:val="2"/>
        </w:numPr>
        <w:jc w:val="both"/>
      </w:pPr>
      <w:proofErr w:type="gramStart"/>
      <w:r w:rsidRPr="004B55C8">
        <w:t>организация проведения мероприятий (лекции, семинары, анкетирование, тестирование, «круглые столы», собеседования и др.), способствующих предупреждению коррупции;</w:t>
      </w:r>
      <w:proofErr w:type="gramEnd"/>
    </w:p>
    <w:p w:rsidR="005964B2" w:rsidRPr="004B55C8" w:rsidRDefault="005964B2" w:rsidP="005964B2">
      <w:pPr>
        <w:numPr>
          <w:ilvl w:val="0"/>
          <w:numId w:val="2"/>
        </w:numPr>
        <w:jc w:val="both"/>
      </w:pPr>
      <w:r w:rsidRPr="004B55C8">
        <w:t>сбор, анализ и подготовка информации о фактах коррупции и выработка рекомендаций для их устранения;</w:t>
      </w:r>
    </w:p>
    <w:p w:rsidR="005964B2" w:rsidRPr="004B55C8" w:rsidRDefault="005964B2" w:rsidP="005964B2">
      <w:pPr>
        <w:numPr>
          <w:ilvl w:val="0"/>
          <w:numId w:val="2"/>
        </w:numPr>
        <w:jc w:val="both"/>
      </w:pPr>
      <w:r w:rsidRPr="004B55C8">
        <w:t xml:space="preserve"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 </w:t>
      </w:r>
    </w:p>
    <w:p w:rsidR="005964B2" w:rsidRPr="004B55C8" w:rsidRDefault="005964B2" w:rsidP="005964B2">
      <w:pPr>
        <w:numPr>
          <w:ilvl w:val="0"/>
          <w:numId w:val="2"/>
        </w:numPr>
        <w:jc w:val="both"/>
      </w:pPr>
      <w:r w:rsidRPr="004B55C8">
        <w:t>рассмотрение иных вопросов в соответствии с направлениями деятельности Комиссии.</w:t>
      </w:r>
    </w:p>
    <w:p w:rsidR="005964B2" w:rsidRPr="004B55C8" w:rsidRDefault="005964B2" w:rsidP="0056025D">
      <w:pPr>
        <w:spacing w:before="120" w:after="120"/>
        <w:jc w:val="both"/>
      </w:pPr>
      <w:r w:rsidRPr="004B55C8">
        <w:rPr>
          <w:b/>
          <w:bCs/>
        </w:rPr>
        <w:t>3. Права и обязанности Комиссии</w:t>
      </w:r>
    </w:p>
    <w:p w:rsidR="005964B2" w:rsidRPr="004B55C8" w:rsidRDefault="005964B2" w:rsidP="005964B2">
      <w:pPr>
        <w:jc w:val="both"/>
      </w:pPr>
      <w:r w:rsidRPr="004B55C8">
        <w:t>3.1. Комиссия в соответствии с направлениями деятельности имеет право:</w:t>
      </w:r>
    </w:p>
    <w:p w:rsidR="005964B2" w:rsidRPr="004B55C8" w:rsidRDefault="005964B2" w:rsidP="005964B2">
      <w:pPr>
        <w:jc w:val="both"/>
      </w:pPr>
      <w:r w:rsidRPr="004B55C8">
        <w:t>3.1.1. Осуществлять предварительное рассмотрение заявлений, сообщений и иных документов, поступивших в Комиссию;</w:t>
      </w:r>
    </w:p>
    <w:p w:rsidR="005964B2" w:rsidRPr="004B55C8" w:rsidRDefault="005964B2" w:rsidP="005964B2">
      <w:pPr>
        <w:jc w:val="both"/>
      </w:pPr>
      <w:r w:rsidRPr="004B55C8">
        <w:t>3.1.2. Запрашивать информацию, разъяснения по рассматриваемым вопросам от лиц, и в случае необходимости приглашает их на свои заседания;</w:t>
      </w:r>
    </w:p>
    <w:p w:rsidR="005964B2" w:rsidRDefault="005964B2" w:rsidP="005964B2">
      <w:pPr>
        <w:jc w:val="both"/>
      </w:pPr>
      <w:r w:rsidRPr="004B55C8">
        <w:t xml:space="preserve">3.1.3. Принимать решения по рассмотренным входящим в ее компетенцию вопросам и выходить с предложениями и рекомендациями к руководству </w:t>
      </w:r>
      <w:r>
        <w:t>ГБДОУ</w:t>
      </w:r>
      <w:r w:rsidRPr="004B55C8">
        <w:t xml:space="preserve"> </w:t>
      </w:r>
    </w:p>
    <w:p w:rsidR="005964B2" w:rsidRPr="004B55C8" w:rsidRDefault="005964B2" w:rsidP="005964B2">
      <w:pPr>
        <w:jc w:val="both"/>
      </w:pPr>
      <w:r w:rsidRPr="004B55C8">
        <w:t xml:space="preserve">3.1.4. Контролировать исполнение принимаемых </w:t>
      </w:r>
      <w:r>
        <w:t xml:space="preserve">заведующим ГБДОУ </w:t>
      </w:r>
      <w:r w:rsidRPr="004B55C8">
        <w:t xml:space="preserve"> </w:t>
      </w:r>
      <w:r w:rsidRPr="004B55C8">
        <w:t>решений по вопросам противодействия коррупции;</w:t>
      </w:r>
    </w:p>
    <w:p w:rsidR="005964B2" w:rsidRPr="004B55C8" w:rsidRDefault="005964B2" w:rsidP="005964B2">
      <w:pPr>
        <w:jc w:val="both"/>
      </w:pPr>
      <w:r w:rsidRPr="004B55C8">
        <w:t>3.1.5. Решать вопросы организации деятельности Комиссии;</w:t>
      </w:r>
    </w:p>
    <w:p w:rsidR="005964B2" w:rsidRPr="004B55C8" w:rsidRDefault="005964B2" w:rsidP="005964B2">
      <w:pPr>
        <w:jc w:val="both"/>
      </w:pPr>
      <w:r w:rsidRPr="004B55C8">
        <w:t>3.1.6. Создавать рабочие группы по вопросам, рассматриваемым Комиссией;</w:t>
      </w:r>
    </w:p>
    <w:p w:rsidR="005964B2" w:rsidRPr="004B55C8" w:rsidRDefault="005964B2" w:rsidP="005964B2">
      <w:pPr>
        <w:jc w:val="both"/>
      </w:pPr>
      <w:r w:rsidRPr="004B55C8">
        <w:t>3.1.7. Взаимодействовать с органами по противодействию коррупции, созданными в РФ;</w:t>
      </w:r>
    </w:p>
    <w:p w:rsidR="005964B2" w:rsidRPr="004B55C8" w:rsidRDefault="005964B2" w:rsidP="005964B2">
      <w:pPr>
        <w:jc w:val="both"/>
      </w:pPr>
      <w:r>
        <w:t>3.1.8</w:t>
      </w:r>
      <w:r w:rsidRPr="004B55C8">
        <w:t>. Контролировать выполнение поручений Комиссии в части противодействия коррупции, а также анализировать их ход.</w:t>
      </w:r>
    </w:p>
    <w:p w:rsidR="005964B2" w:rsidRPr="004B55C8" w:rsidRDefault="005964B2" w:rsidP="005964B2">
      <w:pPr>
        <w:jc w:val="both"/>
      </w:pPr>
      <w:r>
        <w:t>3.1.10</w:t>
      </w:r>
      <w:r w:rsidRPr="004B55C8">
        <w:t>. Осуществлять иные в соответствии с направлениями деятельности Комиссии.</w:t>
      </w:r>
    </w:p>
    <w:p w:rsidR="005964B2" w:rsidRPr="004B55C8" w:rsidRDefault="005964B2" w:rsidP="0056025D">
      <w:pPr>
        <w:spacing w:before="120" w:after="120"/>
        <w:jc w:val="both"/>
      </w:pPr>
      <w:r w:rsidRPr="004B55C8">
        <w:rPr>
          <w:b/>
          <w:bCs/>
        </w:rPr>
        <w:t>4. Организация деятельности Комиссии</w:t>
      </w:r>
    </w:p>
    <w:p w:rsidR="005964B2" w:rsidRPr="004B55C8" w:rsidRDefault="005964B2" w:rsidP="005964B2">
      <w:pPr>
        <w:jc w:val="both"/>
      </w:pPr>
      <w:r w:rsidRPr="004B55C8">
        <w:t>4.</w:t>
      </w:r>
      <w:r w:rsidR="0056025D">
        <w:t>1</w:t>
      </w:r>
      <w:r w:rsidRPr="004B55C8">
        <w:t>. В состав комиссии входят:</w:t>
      </w:r>
    </w:p>
    <w:p w:rsidR="005964B2" w:rsidRPr="004B55C8" w:rsidRDefault="005964B2" w:rsidP="005964B2">
      <w:pPr>
        <w:numPr>
          <w:ilvl w:val="0"/>
          <w:numId w:val="3"/>
        </w:numPr>
        <w:jc w:val="both"/>
      </w:pPr>
      <w:r w:rsidRPr="004B55C8">
        <w:t>Председатель комиссии;</w:t>
      </w:r>
    </w:p>
    <w:p w:rsidR="005964B2" w:rsidRPr="004B55C8" w:rsidRDefault="005964B2" w:rsidP="005964B2">
      <w:pPr>
        <w:numPr>
          <w:ilvl w:val="0"/>
          <w:numId w:val="3"/>
        </w:numPr>
        <w:jc w:val="both"/>
      </w:pPr>
      <w:r w:rsidRPr="004B55C8">
        <w:t>Секретарь комиссии;</w:t>
      </w:r>
    </w:p>
    <w:p w:rsidR="005964B2" w:rsidRPr="004B55C8" w:rsidRDefault="005964B2" w:rsidP="005964B2">
      <w:pPr>
        <w:numPr>
          <w:ilvl w:val="0"/>
          <w:numId w:val="3"/>
        </w:numPr>
        <w:jc w:val="both"/>
      </w:pPr>
      <w:r w:rsidRPr="004B55C8">
        <w:t>Члены комиссии.</w:t>
      </w:r>
    </w:p>
    <w:p w:rsidR="005964B2" w:rsidRPr="004B55C8" w:rsidRDefault="005964B2" w:rsidP="005964B2">
      <w:pPr>
        <w:jc w:val="both"/>
      </w:pPr>
      <w:r w:rsidRPr="004B55C8">
        <w:t xml:space="preserve">4.2. Деятельность Комиссии организует председатель Комиссии, назначаемый приказом, </w:t>
      </w:r>
      <w:r>
        <w:t xml:space="preserve"> заведующего ГБДОУ.</w:t>
      </w:r>
    </w:p>
    <w:p w:rsidR="005964B2" w:rsidRPr="004B55C8" w:rsidRDefault="005964B2" w:rsidP="005964B2">
      <w:pPr>
        <w:jc w:val="both"/>
      </w:pPr>
      <w:r w:rsidRPr="004B55C8"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5964B2" w:rsidRPr="004B55C8" w:rsidRDefault="005964B2" w:rsidP="005964B2">
      <w:pPr>
        <w:jc w:val="both"/>
      </w:pPr>
      <w:r w:rsidRPr="004B55C8">
        <w:t>4.3. Председ</w:t>
      </w:r>
      <w:bookmarkStart w:id="0" w:name="_GoBack"/>
      <w:bookmarkEnd w:id="0"/>
      <w:r w:rsidRPr="004B55C8">
        <w:t>атель Комиссии:</w:t>
      </w:r>
    </w:p>
    <w:p w:rsidR="005964B2" w:rsidRPr="004B55C8" w:rsidRDefault="005964B2" w:rsidP="005964B2">
      <w:pPr>
        <w:numPr>
          <w:ilvl w:val="0"/>
          <w:numId w:val="4"/>
        </w:numPr>
        <w:jc w:val="both"/>
      </w:pPr>
      <w:r w:rsidRPr="004B55C8">
        <w:t>организует работу Комиссии;</w:t>
      </w:r>
    </w:p>
    <w:p w:rsidR="005964B2" w:rsidRPr="004B55C8" w:rsidRDefault="005964B2" w:rsidP="005964B2">
      <w:pPr>
        <w:numPr>
          <w:ilvl w:val="0"/>
          <w:numId w:val="4"/>
        </w:numPr>
        <w:jc w:val="both"/>
      </w:pPr>
      <w:r w:rsidRPr="004B55C8">
        <w:t>определяет порядок и организует предварительное рассмотрение материалов, документов, поступивших в Комиссию;</w:t>
      </w:r>
    </w:p>
    <w:p w:rsidR="005964B2" w:rsidRPr="004B55C8" w:rsidRDefault="005964B2" w:rsidP="005964B2">
      <w:pPr>
        <w:numPr>
          <w:ilvl w:val="0"/>
          <w:numId w:val="4"/>
        </w:numPr>
        <w:jc w:val="both"/>
      </w:pPr>
      <w:r w:rsidRPr="004B55C8">
        <w:lastRenderedPageBreak/>
        <w:t>созывает заседания Комиссии;</w:t>
      </w:r>
    </w:p>
    <w:p w:rsidR="005964B2" w:rsidRPr="004B55C8" w:rsidRDefault="005964B2" w:rsidP="005964B2">
      <w:pPr>
        <w:numPr>
          <w:ilvl w:val="0"/>
          <w:numId w:val="4"/>
        </w:numPr>
        <w:jc w:val="both"/>
      </w:pPr>
      <w:r w:rsidRPr="004B55C8">
        <w:t>формирует проект повестки и осуществляет руководство подготовкой заседания Комиссии;</w:t>
      </w:r>
    </w:p>
    <w:p w:rsidR="005964B2" w:rsidRPr="004B55C8" w:rsidRDefault="005964B2" w:rsidP="005964B2">
      <w:pPr>
        <w:numPr>
          <w:ilvl w:val="0"/>
          <w:numId w:val="4"/>
        </w:numPr>
        <w:jc w:val="both"/>
      </w:pPr>
      <w:r w:rsidRPr="004B55C8">
        <w:t>определяет состав лиц, приглашаемых на заседания Комиссии;</w:t>
      </w:r>
    </w:p>
    <w:p w:rsidR="005964B2" w:rsidRPr="004B55C8" w:rsidRDefault="005964B2" w:rsidP="005964B2">
      <w:pPr>
        <w:numPr>
          <w:ilvl w:val="0"/>
          <w:numId w:val="4"/>
        </w:numPr>
        <w:jc w:val="both"/>
      </w:pPr>
      <w:r w:rsidRPr="004B55C8">
        <w:t>ведет заседания Комиссии;</w:t>
      </w:r>
    </w:p>
    <w:p w:rsidR="005964B2" w:rsidRPr="004B55C8" w:rsidRDefault="005964B2" w:rsidP="005964B2">
      <w:pPr>
        <w:numPr>
          <w:ilvl w:val="0"/>
          <w:numId w:val="4"/>
        </w:numPr>
        <w:jc w:val="both"/>
      </w:pPr>
      <w:r w:rsidRPr="004B55C8">
        <w:t>подписывает рекомендации, предложения, письма, обращения и иные документы, направляемые от имени Комиссии;</w:t>
      </w:r>
    </w:p>
    <w:p w:rsidR="005964B2" w:rsidRPr="004B55C8" w:rsidRDefault="005964B2" w:rsidP="005964B2">
      <w:pPr>
        <w:numPr>
          <w:ilvl w:val="0"/>
          <w:numId w:val="4"/>
        </w:numPr>
        <w:jc w:val="both"/>
      </w:pPr>
      <w:r w:rsidRPr="004B55C8">
        <w:t>осуществляет иные полномочия в соответствии с настоящим Положением.</w:t>
      </w:r>
    </w:p>
    <w:p w:rsidR="005964B2" w:rsidRPr="004B55C8" w:rsidRDefault="005964B2" w:rsidP="005964B2">
      <w:pPr>
        <w:jc w:val="both"/>
      </w:pPr>
      <w:r w:rsidRPr="004B55C8">
        <w:t>4.</w:t>
      </w:r>
      <w:r w:rsidR="0056025D">
        <w:t>4</w:t>
      </w:r>
      <w:r w:rsidRPr="004B55C8">
        <w:t>. Секретарь Комиссии:</w:t>
      </w:r>
    </w:p>
    <w:p w:rsidR="005964B2" w:rsidRPr="004B55C8" w:rsidRDefault="005964B2" w:rsidP="005964B2">
      <w:pPr>
        <w:numPr>
          <w:ilvl w:val="0"/>
          <w:numId w:val="5"/>
        </w:numPr>
        <w:jc w:val="both"/>
      </w:pPr>
      <w:r w:rsidRPr="004B55C8">
        <w:t xml:space="preserve">принимает и регистрирует заявления, сообщения, предложения и иные документы от сотрудников </w:t>
      </w:r>
      <w:r w:rsidR="0056025D">
        <w:t>ГБДОУ</w:t>
      </w:r>
      <w:r w:rsidRPr="004B55C8">
        <w:t>;</w:t>
      </w:r>
    </w:p>
    <w:p w:rsidR="005964B2" w:rsidRPr="004B55C8" w:rsidRDefault="005964B2" w:rsidP="005964B2">
      <w:pPr>
        <w:numPr>
          <w:ilvl w:val="0"/>
          <w:numId w:val="5"/>
        </w:numPr>
        <w:jc w:val="both"/>
      </w:pPr>
      <w:r w:rsidRPr="004B55C8">
        <w:t xml:space="preserve">готовит материалы для рассмотрения вопросов Комиссией; </w:t>
      </w:r>
    </w:p>
    <w:p w:rsidR="005964B2" w:rsidRPr="004B55C8" w:rsidRDefault="005964B2" w:rsidP="005964B2">
      <w:pPr>
        <w:numPr>
          <w:ilvl w:val="0"/>
          <w:numId w:val="5"/>
        </w:numPr>
        <w:jc w:val="both"/>
      </w:pPr>
      <w:r w:rsidRPr="004B55C8">
        <w:t>направляет членам Комиссии материалы к очередному заседанию Комиссии;</w:t>
      </w:r>
    </w:p>
    <w:p w:rsidR="005964B2" w:rsidRPr="004B55C8" w:rsidRDefault="005964B2" w:rsidP="005964B2">
      <w:pPr>
        <w:numPr>
          <w:ilvl w:val="0"/>
          <w:numId w:val="5"/>
        </w:numPr>
        <w:jc w:val="both"/>
      </w:pPr>
      <w:r w:rsidRPr="004B55C8">
        <w:t>ведет протоколы заседаний Комиссии;</w:t>
      </w:r>
    </w:p>
    <w:p w:rsidR="005964B2" w:rsidRPr="004B55C8" w:rsidRDefault="005964B2" w:rsidP="005964B2">
      <w:pPr>
        <w:numPr>
          <w:ilvl w:val="0"/>
          <w:numId w:val="5"/>
        </w:numPr>
        <w:jc w:val="both"/>
      </w:pPr>
      <w:r w:rsidRPr="004B55C8">
        <w:t>ведет документацию Комиссии;</w:t>
      </w:r>
    </w:p>
    <w:p w:rsidR="005964B2" w:rsidRPr="004B55C8" w:rsidRDefault="005964B2" w:rsidP="005964B2">
      <w:pPr>
        <w:numPr>
          <w:ilvl w:val="0"/>
          <w:numId w:val="5"/>
        </w:numPr>
        <w:jc w:val="both"/>
      </w:pPr>
      <w:r w:rsidRPr="004B55C8">
        <w:t>осуществляет иную работу по поручению председателя Комиссии.</w:t>
      </w:r>
    </w:p>
    <w:p w:rsidR="005964B2" w:rsidRPr="004B55C8" w:rsidRDefault="005964B2" w:rsidP="005964B2">
      <w:pPr>
        <w:jc w:val="both"/>
      </w:pPr>
      <w:r w:rsidRPr="004B55C8">
        <w:t>4.</w:t>
      </w:r>
      <w:r w:rsidR="0056025D">
        <w:t>5</w:t>
      </w:r>
      <w:r w:rsidRPr="004B55C8">
        <w:t>. Член Комиссии:</w:t>
      </w:r>
    </w:p>
    <w:p w:rsidR="005964B2" w:rsidRPr="004B55C8" w:rsidRDefault="005964B2" w:rsidP="005964B2">
      <w:pPr>
        <w:numPr>
          <w:ilvl w:val="0"/>
          <w:numId w:val="6"/>
        </w:numPr>
        <w:jc w:val="both"/>
      </w:pPr>
      <w:r w:rsidRPr="004B55C8">
        <w:t>участвует в работе Комиссии;</w:t>
      </w:r>
    </w:p>
    <w:p w:rsidR="005964B2" w:rsidRPr="004B55C8" w:rsidRDefault="005964B2" w:rsidP="005964B2">
      <w:pPr>
        <w:numPr>
          <w:ilvl w:val="0"/>
          <w:numId w:val="6"/>
        </w:numPr>
        <w:jc w:val="both"/>
      </w:pPr>
      <w:r w:rsidRPr="004B55C8">
        <w:t>лично участвует в голосовании по всем вопросам, рассматриваемым Комиссией;</w:t>
      </w:r>
    </w:p>
    <w:p w:rsidR="005964B2" w:rsidRPr="004B55C8" w:rsidRDefault="005964B2" w:rsidP="005964B2">
      <w:pPr>
        <w:numPr>
          <w:ilvl w:val="0"/>
          <w:numId w:val="6"/>
        </w:numPr>
        <w:jc w:val="both"/>
      </w:pPr>
      <w:r w:rsidRPr="004B55C8">
        <w:t>вносит на рассмотрение Комиссии предложения, участвует в их подготовке, обсуждении и принятии по ним решений;</w:t>
      </w:r>
    </w:p>
    <w:p w:rsidR="005964B2" w:rsidRPr="004B55C8" w:rsidRDefault="005964B2" w:rsidP="005964B2">
      <w:pPr>
        <w:numPr>
          <w:ilvl w:val="0"/>
          <w:numId w:val="6"/>
        </w:numPr>
        <w:jc w:val="both"/>
      </w:pPr>
      <w:r w:rsidRPr="004B55C8">
        <w:t xml:space="preserve">выполняет поручения Комиссии и председателя Комиссии; </w:t>
      </w:r>
    </w:p>
    <w:p w:rsidR="005964B2" w:rsidRPr="004B55C8" w:rsidRDefault="005964B2" w:rsidP="005964B2">
      <w:pPr>
        <w:numPr>
          <w:ilvl w:val="0"/>
          <w:numId w:val="6"/>
        </w:numPr>
        <w:jc w:val="both"/>
      </w:pPr>
      <w:r w:rsidRPr="004B55C8">
        <w:t>выполняет возложенные на него Комиссией иные обязанности.</w:t>
      </w:r>
    </w:p>
    <w:p w:rsidR="005964B2" w:rsidRPr="004B55C8" w:rsidRDefault="005964B2" w:rsidP="0056025D">
      <w:pPr>
        <w:spacing w:before="120" w:after="120"/>
        <w:jc w:val="both"/>
      </w:pPr>
      <w:r w:rsidRPr="004B55C8">
        <w:rPr>
          <w:b/>
          <w:bCs/>
        </w:rPr>
        <w:t>5. Порядок работы Комиссии</w:t>
      </w:r>
    </w:p>
    <w:p w:rsidR="005964B2" w:rsidRPr="004B55C8" w:rsidRDefault="005964B2" w:rsidP="005964B2">
      <w:pPr>
        <w:jc w:val="both"/>
      </w:pPr>
      <w:r w:rsidRPr="004B55C8">
        <w:t>5.1. Комиссия самостоятельно определяет порядок своей работы в соответствии с планом деятельности.</w:t>
      </w:r>
    </w:p>
    <w:p w:rsidR="005964B2" w:rsidRPr="004B55C8" w:rsidRDefault="005964B2" w:rsidP="005964B2">
      <w:pPr>
        <w:jc w:val="both"/>
      </w:pPr>
      <w:r w:rsidRPr="004B55C8"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проводиться внеочередные заседания Комиссии.</w:t>
      </w:r>
    </w:p>
    <w:p w:rsidR="005964B2" w:rsidRPr="004B55C8" w:rsidRDefault="005964B2" w:rsidP="005964B2">
      <w:pPr>
        <w:jc w:val="both"/>
      </w:pPr>
      <w:r w:rsidRPr="004B55C8"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5964B2" w:rsidRPr="004B55C8" w:rsidRDefault="005964B2" w:rsidP="005964B2">
      <w:pPr>
        <w:jc w:val="both"/>
      </w:pPr>
      <w:r w:rsidRPr="004B55C8">
        <w:t>5.</w:t>
      </w:r>
      <w:r w:rsidR="0056025D">
        <w:t>4</w:t>
      </w:r>
      <w:r w:rsidRPr="004B55C8">
        <w:t>. Заседание Комиссии правомочно, если на нем присутствует не менее 2/3 членов Комиссии.</w:t>
      </w:r>
      <w:r w:rsidR="0056025D">
        <w:t xml:space="preserve"> </w:t>
      </w:r>
    </w:p>
    <w:p w:rsidR="005964B2" w:rsidRPr="004B55C8" w:rsidRDefault="005964B2" w:rsidP="005964B2">
      <w:pPr>
        <w:jc w:val="both"/>
      </w:pPr>
      <w:r w:rsidRPr="004B55C8">
        <w:t>5.</w:t>
      </w:r>
      <w:r w:rsidR="0056025D">
        <w:t>5</w:t>
      </w:r>
      <w:r w:rsidRPr="004B55C8">
        <w:t>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sectPr w:rsidR="005964B2" w:rsidRPr="004B55C8" w:rsidSect="004B55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A40"/>
    <w:multiLevelType w:val="hybridMultilevel"/>
    <w:tmpl w:val="5C98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75DC3"/>
    <w:multiLevelType w:val="multilevel"/>
    <w:tmpl w:val="A72C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71C4E"/>
    <w:multiLevelType w:val="multilevel"/>
    <w:tmpl w:val="14EC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B6806"/>
    <w:multiLevelType w:val="multilevel"/>
    <w:tmpl w:val="E0D0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8243A"/>
    <w:multiLevelType w:val="multilevel"/>
    <w:tmpl w:val="F694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E4E8A"/>
    <w:multiLevelType w:val="multilevel"/>
    <w:tmpl w:val="904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802A8"/>
    <w:multiLevelType w:val="multilevel"/>
    <w:tmpl w:val="38D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C3"/>
    <w:rsid w:val="001A7CC3"/>
    <w:rsid w:val="004B55C8"/>
    <w:rsid w:val="0056025D"/>
    <w:rsid w:val="005964B2"/>
    <w:rsid w:val="00EC266D"/>
    <w:rsid w:val="00F5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5C8"/>
    <w:pPr>
      <w:spacing w:before="30" w:after="30"/>
    </w:pPr>
    <w:rPr>
      <w:sz w:val="20"/>
      <w:szCs w:val="20"/>
    </w:rPr>
  </w:style>
  <w:style w:type="character" w:styleId="a4">
    <w:name w:val="Strong"/>
    <w:basedOn w:val="a0"/>
    <w:uiPriority w:val="22"/>
    <w:qFormat/>
    <w:rsid w:val="004B55C8"/>
    <w:rPr>
      <w:b/>
      <w:bCs/>
    </w:rPr>
  </w:style>
  <w:style w:type="table" w:styleId="a5">
    <w:name w:val="Table Grid"/>
    <w:basedOn w:val="a1"/>
    <w:rsid w:val="004B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6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02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5C8"/>
    <w:pPr>
      <w:spacing w:before="30" w:after="30"/>
    </w:pPr>
    <w:rPr>
      <w:sz w:val="20"/>
      <w:szCs w:val="20"/>
    </w:rPr>
  </w:style>
  <w:style w:type="character" w:styleId="a4">
    <w:name w:val="Strong"/>
    <w:basedOn w:val="a0"/>
    <w:uiPriority w:val="22"/>
    <w:qFormat/>
    <w:rsid w:val="004B55C8"/>
    <w:rPr>
      <w:b/>
      <w:bCs/>
    </w:rPr>
  </w:style>
  <w:style w:type="table" w:styleId="a5">
    <w:name w:val="Table Grid"/>
    <w:basedOn w:val="a1"/>
    <w:rsid w:val="004B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6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02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2013-04-05T13:16:00Z</cp:lastPrinted>
  <dcterms:created xsi:type="dcterms:W3CDTF">2013-04-05T12:28:00Z</dcterms:created>
  <dcterms:modified xsi:type="dcterms:W3CDTF">2013-04-05T13:17:00Z</dcterms:modified>
</cp:coreProperties>
</file>