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6A" w:rsidRDefault="00440B6A" w:rsidP="00440B6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Pr="009C57A9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учителя-логопеда</w:t>
      </w:r>
    </w:p>
    <w:p w:rsidR="00440B6A" w:rsidRDefault="00440B6A" w:rsidP="00440B6A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szCs w:val="28"/>
        </w:rPr>
      </w:pPr>
      <w:r w:rsidRPr="0079443E"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>Нефедовой Ольги Сергеевны</w:t>
      </w:r>
    </w:p>
    <w:p w:rsidR="00440B6A" w:rsidRPr="00267A68" w:rsidRDefault="00440B6A" w:rsidP="00440B6A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  <w:r>
        <w:rPr>
          <w:rFonts w:eastAsia="Calibri"/>
          <w:b/>
          <w:bCs/>
          <w:szCs w:val="28"/>
        </w:rPr>
        <w:t>группы</w:t>
      </w:r>
      <w:r>
        <w:rPr>
          <w:b/>
        </w:rPr>
        <w:t xml:space="preserve"> </w:t>
      </w:r>
      <w:r w:rsidRPr="00323213">
        <w:rPr>
          <w:b/>
        </w:rPr>
        <w:t>компенсирующей направленности для детей со сложным дефектом развития</w:t>
      </w:r>
      <w:r>
        <w:rPr>
          <w:b/>
          <w:shd w:val="clear" w:color="auto" w:fill="FFFFFF"/>
        </w:rPr>
        <w:t xml:space="preserve">, </w:t>
      </w:r>
      <w:r w:rsidRPr="00323213">
        <w:rPr>
          <w:b/>
        </w:rPr>
        <w:t>умс</w:t>
      </w:r>
      <w:r w:rsidRPr="00323213">
        <w:rPr>
          <w:b/>
        </w:rPr>
        <w:t>т</w:t>
      </w:r>
      <w:r w:rsidRPr="00323213">
        <w:rPr>
          <w:b/>
        </w:rPr>
        <w:t>венной отсталостью умеренной и тяжелой степени от 3 до 7 лет</w:t>
      </w:r>
    </w:p>
    <w:p w:rsidR="00440B6A" w:rsidRPr="00A00FE1" w:rsidRDefault="00440B6A" w:rsidP="00440B6A">
      <w:pPr>
        <w:ind w:firstLine="709"/>
        <w:jc w:val="both"/>
      </w:pPr>
      <w:r w:rsidRPr="00A00FE1">
        <w:t xml:space="preserve">Рабочая программа разработана  на основе: </w:t>
      </w:r>
    </w:p>
    <w:p w:rsidR="00440B6A" w:rsidRPr="00F63FC2" w:rsidRDefault="00440B6A" w:rsidP="00440B6A">
      <w:pPr>
        <w:tabs>
          <w:tab w:val="left" w:pos="720"/>
        </w:tabs>
        <w:jc w:val="both"/>
        <w:rPr>
          <w:rFonts w:eastAsia="Calibri"/>
        </w:rPr>
      </w:pPr>
      <w:r w:rsidRPr="00A00FE1">
        <w:t>- образовательной программы дошкольного образования (далее ОП ДО) ГБДОУ детский сад № 4 Кронштадтского района Санкт-Петербурга (далее ГБДОУ)</w:t>
      </w:r>
      <w:r>
        <w:t xml:space="preserve"> </w:t>
      </w:r>
      <w:r w:rsidRPr="00A00FE1">
        <w:t>, утвержденной приказом о</w:t>
      </w:r>
      <w:r>
        <w:t xml:space="preserve">т 31. 08.2016 г.   № </w:t>
      </w:r>
      <w:r>
        <w:rPr>
          <w:rFonts w:eastAsia="Calibri"/>
        </w:rPr>
        <w:t>96/</w:t>
      </w:r>
      <w:r w:rsidRPr="00F63FC2">
        <w:rPr>
          <w:rFonts w:eastAsia="Calibri"/>
        </w:rPr>
        <w:t>Д</w:t>
      </w:r>
      <w:r>
        <w:rPr>
          <w:rFonts w:eastAsia="Calibri"/>
        </w:rPr>
        <w:t xml:space="preserve"> (новая редакция).</w:t>
      </w:r>
    </w:p>
    <w:p w:rsidR="00440B6A" w:rsidRPr="00F63FC2" w:rsidRDefault="00440B6A" w:rsidP="00440B6A">
      <w:pPr>
        <w:tabs>
          <w:tab w:val="left" w:pos="720"/>
        </w:tabs>
        <w:jc w:val="both"/>
        <w:rPr>
          <w:rFonts w:eastAsia="Calibri"/>
        </w:rPr>
      </w:pPr>
      <w:r>
        <w:t>- а</w:t>
      </w:r>
      <w:r w:rsidRPr="00A00FE1">
        <w:t>даптированной  образовательной программы дошкольного образования (далее АОП ДО) – является приложением к ОП ДО ГБДОУ</w:t>
      </w:r>
      <w:r>
        <w:t xml:space="preserve"> </w:t>
      </w:r>
      <w:r w:rsidRPr="00A00FE1">
        <w:t xml:space="preserve">, утвержденной  приказом от </w:t>
      </w:r>
      <w:r>
        <w:t xml:space="preserve">31. 08.2016 г.   № </w:t>
      </w:r>
      <w:r>
        <w:rPr>
          <w:rFonts w:eastAsia="Calibri"/>
        </w:rPr>
        <w:t>96/</w:t>
      </w:r>
      <w:r w:rsidRPr="00F63FC2">
        <w:rPr>
          <w:rFonts w:eastAsia="Calibri"/>
        </w:rPr>
        <w:t>Д</w:t>
      </w:r>
      <w:r>
        <w:rPr>
          <w:rFonts w:eastAsia="Calibri"/>
        </w:rPr>
        <w:t xml:space="preserve"> (новая редакция)</w:t>
      </w:r>
      <w:r>
        <w:t>.</w:t>
      </w:r>
    </w:p>
    <w:p w:rsidR="00440B6A" w:rsidRPr="00A00FE1" w:rsidRDefault="00440B6A" w:rsidP="00440B6A">
      <w:pPr>
        <w:ind w:firstLine="709"/>
        <w:jc w:val="both"/>
      </w:pPr>
      <w:r w:rsidRPr="00A00FE1">
        <w:t>Рабочая программа разработана на период 201</w:t>
      </w:r>
      <w:r>
        <w:t>6</w:t>
      </w:r>
      <w:r w:rsidRPr="00A00FE1">
        <w:t>-201</w:t>
      </w:r>
      <w:r>
        <w:t xml:space="preserve">7 учебного года. Срок реализации Программы: </w:t>
      </w:r>
      <w:r w:rsidRPr="00A00FE1">
        <w:t>с 01.09.201</w:t>
      </w:r>
      <w:r>
        <w:t>6 по 30.06</w:t>
      </w:r>
      <w:r w:rsidRPr="00A00FE1">
        <w:t>.201</w:t>
      </w:r>
      <w:r>
        <w:t>7 года.</w:t>
      </w:r>
    </w:p>
    <w:p w:rsidR="00440B6A" w:rsidRPr="00F5208D" w:rsidRDefault="00440B6A" w:rsidP="00440B6A">
      <w:pPr>
        <w:shd w:val="clear" w:color="auto" w:fill="FFFFFF"/>
        <w:ind w:firstLine="709"/>
        <w:jc w:val="both"/>
      </w:pPr>
      <w:r w:rsidRPr="00440B6A">
        <w:rPr>
          <w:b/>
        </w:rPr>
        <w:t>Цель Программы</w:t>
      </w:r>
      <w:r w:rsidRPr="00F5208D">
        <w:t xml:space="preserve"> — создание оптимальных условий для позитивной социализации и  развития личности детей с ОВЗ через индивидуализацию коррекционно-образовательного процесса.</w:t>
      </w:r>
    </w:p>
    <w:p w:rsidR="00440B6A" w:rsidRPr="00F5208D" w:rsidRDefault="00440B6A" w:rsidP="00440B6A">
      <w:pPr>
        <w:shd w:val="clear" w:color="auto" w:fill="FFFFFF"/>
        <w:ind w:firstLine="709"/>
        <w:jc w:val="both"/>
        <w:rPr>
          <w:b/>
        </w:rPr>
      </w:pPr>
      <w:r w:rsidRPr="00F5208D">
        <w:rPr>
          <w:b/>
        </w:rPr>
        <w:t>Основными задачами программы являются:</w:t>
      </w:r>
    </w:p>
    <w:p w:rsidR="00440B6A" w:rsidRPr="00F5208D" w:rsidRDefault="00440B6A" w:rsidP="00440B6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08D">
        <w:rPr>
          <w:rFonts w:ascii="Times New Roman" w:hAnsi="Times New Roman"/>
          <w:sz w:val="24"/>
          <w:szCs w:val="24"/>
        </w:rPr>
        <w:t>Осуществлять охрану и укрепление здоровья воспитанников, заботу об их эмоциональном благополучии.</w:t>
      </w:r>
    </w:p>
    <w:p w:rsidR="00440B6A" w:rsidRPr="00F5208D" w:rsidRDefault="00440B6A" w:rsidP="00440B6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Оказывать своевременную </w:t>
      </w:r>
      <w:r w:rsidRPr="00F5208D">
        <w:rPr>
          <w:rFonts w:ascii="Times New Roman" w:hAnsi="Times New Roman"/>
          <w:sz w:val="24"/>
          <w:szCs w:val="24"/>
        </w:rPr>
        <w:t>помощь детям с ОВЗ с учетом индивидуальных особенностей их развития.</w:t>
      </w:r>
    </w:p>
    <w:p w:rsidR="00440B6A" w:rsidRPr="00F5208D" w:rsidRDefault="00440B6A" w:rsidP="00440B6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08D">
        <w:rPr>
          <w:rFonts w:ascii="Times New Roman" w:hAnsi="Times New Roman"/>
          <w:sz w:val="24"/>
          <w:szCs w:val="24"/>
        </w:rPr>
        <w:t>Способствовать речевому развитию детей с ОВЗ, подготовке их к обучению в школе.</w:t>
      </w:r>
    </w:p>
    <w:p w:rsidR="00440B6A" w:rsidRPr="00F5208D" w:rsidRDefault="00440B6A" w:rsidP="00440B6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08D">
        <w:rPr>
          <w:rFonts w:ascii="Times New Roman" w:hAnsi="Times New Roman"/>
          <w:sz w:val="24"/>
          <w:szCs w:val="24"/>
        </w:rPr>
        <w:t>Формировать развивающую  предметно-пространственную среду, соответствующую возрастным и индивидуальным психологическим и физиологическим особенностям детей.</w:t>
      </w:r>
    </w:p>
    <w:p w:rsidR="00440B6A" w:rsidRPr="00F5208D" w:rsidRDefault="00440B6A" w:rsidP="00440B6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08D">
        <w:rPr>
          <w:rFonts w:ascii="Times New Roman" w:hAnsi="Times New Roman"/>
          <w:sz w:val="24"/>
          <w:szCs w:val="24"/>
        </w:rPr>
        <w:t>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440B6A" w:rsidRPr="007F6229" w:rsidRDefault="00440B6A" w:rsidP="00440B6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08D">
        <w:rPr>
          <w:rFonts w:ascii="Times New Roman" w:hAnsi="Times New Roman"/>
          <w:sz w:val="24"/>
          <w:szCs w:val="24"/>
        </w:rPr>
        <w:t>Создавать благоприятные условия для реализации инклюзивной политики и внедрения инклюзивной практики.</w:t>
      </w:r>
    </w:p>
    <w:p w:rsidR="001955BE" w:rsidRDefault="00440B6A">
      <w:r w:rsidRPr="00F5208D">
        <w:t>Программа учитывает международные принципы, заложенные в Конституции, в законодательстве  РФ и Конвенции ООН о правах ребенка.</w:t>
      </w:r>
    </w:p>
    <w:p w:rsidR="00440B6A" w:rsidRPr="00F5208D" w:rsidRDefault="00440B6A" w:rsidP="00440B6A">
      <w:pPr>
        <w:shd w:val="clear" w:color="auto" w:fill="FFFFFF"/>
        <w:ind w:firstLine="709"/>
        <w:jc w:val="both"/>
        <w:rPr>
          <w:shd w:val="clear" w:color="auto" w:fill="FFFFFF"/>
        </w:rPr>
      </w:pPr>
      <w:r w:rsidRPr="00F5208D">
        <w:t xml:space="preserve">В </w:t>
      </w:r>
      <w:r w:rsidRPr="00F5208D">
        <w:rPr>
          <w:shd w:val="clear" w:color="auto" w:fill="FFFFFF"/>
        </w:rPr>
        <w:t xml:space="preserve">группе компенсирующей направленности  для </w:t>
      </w:r>
      <w:r w:rsidRPr="00F5208D">
        <w:rPr>
          <w:b/>
          <w:i/>
          <w:shd w:val="clear" w:color="auto" w:fill="FFFFFF"/>
        </w:rPr>
        <w:t>детей  со сложным дефектом</w:t>
      </w:r>
      <w:r>
        <w:rPr>
          <w:b/>
          <w:i/>
          <w:shd w:val="clear" w:color="auto" w:fill="FFFFFF"/>
        </w:rPr>
        <w:t xml:space="preserve"> (группа «Радуга») </w:t>
      </w:r>
      <w:r w:rsidRPr="00F5208D">
        <w:rPr>
          <w:shd w:val="clear" w:color="auto" w:fill="FFFFFF"/>
        </w:rPr>
        <w:t xml:space="preserve"> получают образование дети с комплексными (сложными) нарушениями развития, у которых сочетаются 2 и более первичных нарушения.</w:t>
      </w:r>
      <w:r>
        <w:rPr>
          <w:shd w:val="clear" w:color="auto" w:fill="FFFFFF"/>
        </w:rPr>
        <w:t xml:space="preserve"> У всего контингента воспитанников данной группы наблюдается тяжелая или умеренная степень умственной отсталости. В 2016-2017 учебном году данную группу посещают 9 детей в возрасте от 3 до 7 лет.</w:t>
      </w:r>
    </w:p>
    <w:p w:rsidR="00440B6A" w:rsidRPr="007E0439" w:rsidRDefault="00440B6A" w:rsidP="00440B6A">
      <w:pPr>
        <w:shd w:val="clear" w:color="auto" w:fill="FFFFFF"/>
        <w:ind w:firstLine="709"/>
        <w:jc w:val="both"/>
        <w:rPr>
          <w:shd w:val="clear" w:color="auto" w:fill="FFFFFF"/>
        </w:rPr>
      </w:pPr>
      <w:r w:rsidRPr="00F5208D">
        <w:rPr>
          <w:shd w:val="clear" w:color="auto" w:fill="FFFFFF"/>
        </w:rPr>
        <w:t xml:space="preserve">В группе  </w:t>
      </w:r>
      <w:r w:rsidRPr="00F5208D">
        <w:rPr>
          <w:b/>
          <w:i/>
          <w:shd w:val="clear" w:color="auto" w:fill="FFFFFF"/>
        </w:rPr>
        <w:t>для детей с тяжелой и умеренной степенью умственной отсталости</w:t>
      </w:r>
      <w:r>
        <w:rPr>
          <w:b/>
          <w:i/>
          <w:shd w:val="clear" w:color="auto" w:fill="FFFFFF"/>
        </w:rPr>
        <w:t xml:space="preserve"> «Лучики»</w:t>
      </w:r>
      <w:r w:rsidRPr="00F5208D">
        <w:rPr>
          <w:shd w:val="clear" w:color="auto" w:fill="FFFFFF"/>
        </w:rPr>
        <w:t xml:space="preserve"> получают образование дети с нарушениями интеллектуального развития, интеллектуальной недостаточностью, первичное нарушение – органическое поражение головного мозга, обуславливающее нарушение высших познавательных процессов. Также группу посещают дети с нарушением эмоционально-волевой сферы, дети с ранним детским аутизмом (РДА).</w:t>
      </w:r>
      <w:r w:rsidRPr="007E0439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2016-2017 учебном году данную группу посещают 9 детей в возрасте от 4 до 8 лет.</w:t>
      </w:r>
    </w:p>
    <w:p w:rsidR="00440B6A" w:rsidRDefault="00440B6A" w:rsidP="00440B6A">
      <w:pPr>
        <w:widowControl w:val="0"/>
        <w:autoSpaceDE w:val="0"/>
        <w:autoSpaceDN w:val="0"/>
        <w:adjustRightInd w:val="0"/>
        <w:jc w:val="both"/>
      </w:pPr>
      <w:r w:rsidRPr="00440B6A">
        <w:rPr>
          <w:b/>
        </w:rPr>
        <w:t>Квалифицированная психолого-педагогическая диагностика</w:t>
      </w:r>
      <w:r>
        <w:t xml:space="preserve"> проводится 3 раза в год (в се</w:t>
      </w:r>
      <w:r>
        <w:t>н</w:t>
      </w:r>
      <w:r>
        <w:t>тябре, в январе и в мае) по следующим методикам.</w:t>
      </w:r>
    </w:p>
    <w:p w:rsidR="00440B6A" w:rsidRPr="00F5208D" w:rsidRDefault="00440B6A" w:rsidP="00440B6A">
      <w:pPr>
        <w:numPr>
          <w:ilvl w:val="0"/>
          <w:numId w:val="2"/>
        </w:numPr>
        <w:tabs>
          <w:tab w:val="left" w:pos="212"/>
          <w:tab w:val="left" w:pos="459"/>
        </w:tabs>
        <w:suppressAutoHyphens w:val="0"/>
        <w:ind w:left="33" w:firstLine="0"/>
        <w:contextualSpacing/>
        <w:jc w:val="both"/>
        <w:rPr>
          <w:bCs/>
        </w:rPr>
      </w:pPr>
      <w:r w:rsidRPr="00F5208D">
        <w:rPr>
          <w:bCs/>
        </w:rPr>
        <w:t>Стребелева Е.А. Психолого-педагогическая диагностика развития детей раннего и дошкольного возраста./М «Просвещение» 2009г.</w:t>
      </w:r>
    </w:p>
    <w:p w:rsidR="00440B6A" w:rsidRPr="00145994" w:rsidRDefault="00440B6A" w:rsidP="00440B6A">
      <w:pPr>
        <w:numPr>
          <w:ilvl w:val="0"/>
          <w:numId w:val="2"/>
        </w:numPr>
        <w:tabs>
          <w:tab w:val="left" w:pos="459"/>
        </w:tabs>
        <w:suppressAutoHyphens w:val="0"/>
        <w:ind w:left="33" w:hanging="33"/>
        <w:contextualSpacing/>
        <w:jc w:val="both"/>
      </w:pPr>
      <w:r w:rsidRPr="00F5208D">
        <w:t>Зарин А. Содержание и оценка результатов психолого-педагогического обследования дошкольников с интеллектуальной недостаточностью. Карта развития ребенка./ СПБ: РГПУ им. А.И.Герцена, 2010г.</w:t>
      </w:r>
    </w:p>
    <w:p w:rsidR="00440B6A" w:rsidRPr="008206AE" w:rsidRDefault="00440B6A" w:rsidP="00440B6A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В начале учебного года (1-3 недели сентября) проводится первичная диагностика, в середине учебного года (одна неделя в январе) – промежуточная, в конце (3-4 недели мая) – итоговая.</w:t>
      </w:r>
    </w:p>
    <w:p w:rsidR="00440B6A" w:rsidRPr="008206AE" w:rsidRDefault="00440B6A" w:rsidP="00440B6A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 w:rsidRPr="008206AE">
        <w:t xml:space="preserve">После проведения диагностики, специалисты работающие в </w:t>
      </w:r>
      <w:r>
        <w:t>коррекционной</w:t>
      </w:r>
      <w:r w:rsidRPr="008206AE">
        <w:t xml:space="preserve"> группе, на психолого-медико-педагогическом совещании при заведующей ДОО обсуждают результаты диагностики индивидуального развития детей и на основании полученных результатов утверждают </w:t>
      </w:r>
      <w:r>
        <w:t xml:space="preserve">либо корректируют </w:t>
      </w:r>
      <w:r w:rsidRPr="008206AE">
        <w:t xml:space="preserve">план работы группы на учебный год. </w:t>
      </w:r>
    </w:p>
    <w:p w:rsidR="00440B6A" w:rsidRDefault="00440B6A" w:rsidP="00440B6A">
      <w:pPr>
        <w:widowControl w:val="0"/>
        <w:autoSpaceDE w:val="0"/>
        <w:autoSpaceDN w:val="0"/>
        <w:adjustRightInd w:val="0"/>
      </w:pPr>
    </w:p>
    <w:p w:rsidR="00440B6A" w:rsidRDefault="00440B6A" w:rsidP="00440B6A">
      <w:pPr>
        <w:widowControl w:val="0"/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1007B">
        <w:rPr>
          <w:b/>
        </w:rPr>
        <w:t xml:space="preserve">Содержание коррекционно-развивающей работы </w:t>
      </w:r>
      <w:r>
        <w:rPr>
          <w:b/>
        </w:rPr>
        <w:t>по освоению детьми с  ОВЗ</w:t>
      </w:r>
      <w:r w:rsidRPr="0021007B">
        <w:rPr>
          <w:b/>
        </w:rPr>
        <w:t xml:space="preserve"> обр</w:t>
      </w:r>
      <w:r w:rsidRPr="0021007B">
        <w:rPr>
          <w:b/>
        </w:rPr>
        <w:t>а</w:t>
      </w:r>
      <w:r>
        <w:rPr>
          <w:b/>
        </w:rPr>
        <w:t>зовательной области «Речевое развитие»</w:t>
      </w:r>
    </w:p>
    <w:p w:rsidR="00440B6A" w:rsidRDefault="00440B6A" w:rsidP="00440B6A">
      <w:pPr>
        <w:widowControl w:val="0"/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F5208D">
        <w:rPr>
          <w:b/>
        </w:rPr>
        <w:t>Дети с интеллектуальными нарушениями</w:t>
      </w:r>
    </w:p>
    <w:p w:rsidR="00440B6A" w:rsidRDefault="00440B6A" w:rsidP="00842EA4">
      <w:pPr>
        <w:jc w:val="both"/>
      </w:pPr>
      <w:r w:rsidRPr="00F5208D">
        <w:t>Основное содержание направлено на словарную работу по ознакомлению с окружающей жизнью.</w:t>
      </w:r>
    </w:p>
    <w:p w:rsidR="00440B6A" w:rsidRDefault="00440B6A" w:rsidP="00842EA4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F5208D">
        <w:rPr>
          <w:b/>
        </w:rPr>
        <w:t>Дети со сложной структурой дефекта</w:t>
      </w:r>
    </w:p>
    <w:p w:rsidR="00440B6A" w:rsidRDefault="00440B6A" w:rsidP="00842EA4">
      <w:pPr>
        <w:jc w:val="both"/>
      </w:pPr>
      <w:r w:rsidRPr="00F5208D">
        <w:t>Особое внимание в работе по развитию речи уделяется уяснению, уточнению значений слов, их предметной соотнесенности с объектом действительности.</w:t>
      </w:r>
    </w:p>
    <w:p w:rsidR="00440B6A" w:rsidRDefault="00440B6A" w:rsidP="00842EA4">
      <w:pPr>
        <w:jc w:val="both"/>
      </w:pPr>
      <w:r w:rsidRPr="008937F3">
        <w:t xml:space="preserve">Из  этого  следует, </w:t>
      </w:r>
      <w:r w:rsidRPr="00440B6A">
        <w:t>что  коррекционно-логопедическая  работа  определяется  образовательным  маршрутом,</w:t>
      </w:r>
      <w:r w:rsidRPr="008937F3">
        <w:t xml:space="preserve"> учитывающим  уровень  речевого  развития, возрастными  и     индивидуальн</w:t>
      </w:r>
      <w:r>
        <w:t xml:space="preserve">ыми </w:t>
      </w:r>
      <w:r w:rsidRPr="008937F3">
        <w:t>особенностями  развития  детей.</w:t>
      </w:r>
    </w:p>
    <w:p w:rsidR="00842EA4" w:rsidRDefault="00440B6A" w:rsidP="00842EA4">
      <w:pPr>
        <w:ind w:firstLine="709"/>
        <w:jc w:val="both"/>
      </w:pPr>
      <w:r>
        <w:t xml:space="preserve">В содержательном разделе рабочей программы представлено </w:t>
      </w:r>
      <w:r>
        <w:rPr>
          <w:bCs/>
        </w:rPr>
        <w:t>с</w:t>
      </w:r>
      <w:r w:rsidRPr="00440B6A">
        <w:rPr>
          <w:bCs/>
        </w:rPr>
        <w:t>одержание  логопедическ</w:t>
      </w:r>
      <w:r>
        <w:rPr>
          <w:bCs/>
        </w:rPr>
        <w:t xml:space="preserve">ой  работы  с  воспитанниками </w:t>
      </w:r>
      <w:r w:rsidRPr="00440B6A">
        <w:rPr>
          <w:bCs/>
        </w:rPr>
        <w:t>интеллектуальной недостаточностью</w:t>
      </w:r>
      <w:r>
        <w:rPr>
          <w:bCs/>
        </w:rPr>
        <w:t xml:space="preserve">, определены сроки работы, разработаны </w:t>
      </w:r>
      <w:r w:rsidRPr="00440B6A">
        <w:t>формы и методы, используемые для реализации образовательных задач с детьми, имеющими  сложную структуру дефекта и умственную отсталость.</w:t>
      </w:r>
    </w:p>
    <w:p w:rsidR="00842EA4" w:rsidRDefault="00842EA4" w:rsidP="00842EA4">
      <w:r w:rsidRPr="00BF1B34">
        <w:rPr>
          <w:b/>
        </w:rPr>
        <w:t>Организация взаимодействия с семьями воспитанников</w:t>
      </w:r>
      <w:r>
        <w:rPr>
          <w:b/>
        </w:rPr>
        <w:t>, специалистами, педагогами</w:t>
      </w:r>
    </w:p>
    <w:p w:rsidR="00842EA4" w:rsidRPr="00440B6A" w:rsidRDefault="00842EA4" w:rsidP="00842EA4">
      <w:pPr>
        <w:ind w:firstLine="709"/>
        <w:jc w:val="both"/>
      </w:pPr>
      <w:r w:rsidRPr="008206AE">
        <w:t>Вопросам взаимосвязи детского сада с семьей в последнее время уделяется все бол</w:t>
      </w:r>
      <w:r w:rsidRPr="008206AE">
        <w:t>ь</w:t>
      </w:r>
      <w:r w:rsidRPr="008206AE">
        <w:t>шее внимание, так как личность ребенка формируется, прежде всего, в семье и семейных отношениях.</w:t>
      </w:r>
      <w:r>
        <w:t xml:space="preserve"> </w:t>
      </w:r>
      <w:r w:rsidRPr="008206AE">
        <w:t>Для родителей проводятся т</w:t>
      </w:r>
      <w:r w:rsidRPr="008206AE">
        <w:t>е</w:t>
      </w:r>
      <w:r w:rsidRPr="008206AE">
        <w:t xml:space="preserve">матические родительские собрания и круглые столы, семинары, мастер-классы, тренинги. Учитель-логопед привлекает родителей к коррекционно-развивающей работе через </w:t>
      </w:r>
      <w:r w:rsidRPr="008206AE">
        <w:rPr>
          <w:b/>
          <w:bCs/>
          <w:i/>
          <w:iCs/>
        </w:rPr>
        <w:t>систему методических рекомендаций.</w:t>
      </w:r>
    </w:p>
    <w:p w:rsidR="00440B6A" w:rsidRDefault="00842EA4" w:rsidP="00440B6A">
      <w:r w:rsidRPr="008206AE">
        <w:t xml:space="preserve">Эффективность коррекционно-развивающей работы в </w:t>
      </w:r>
      <w:r>
        <w:t>коррекционной</w:t>
      </w:r>
      <w:r w:rsidRPr="008206AE">
        <w:t xml:space="preserve"> группе во мн</w:t>
      </w:r>
      <w:r w:rsidRPr="008206AE">
        <w:t>о</w:t>
      </w:r>
      <w:r w:rsidRPr="008206AE">
        <w:t xml:space="preserve">гом зависит от преемственности в работе </w:t>
      </w:r>
      <w:r>
        <w:t xml:space="preserve"> всех</w:t>
      </w:r>
      <w:r w:rsidRPr="008206AE">
        <w:t xml:space="preserve"> специалистов</w:t>
      </w:r>
      <w:r>
        <w:t xml:space="preserve"> и воспитателей, работающих в группе</w:t>
      </w:r>
      <w:r w:rsidRPr="008206AE">
        <w:t>.</w:t>
      </w:r>
    </w:p>
    <w:p w:rsidR="00842EA4" w:rsidRPr="00842EA4" w:rsidRDefault="00842EA4" w:rsidP="00842EA4">
      <w:pPr>
        <w:shd w:val="clear" w:color="auto" w:fill="FFFFFF"/>
      </w:pPr>
      <w:r>
        <w:rPr>
          <w:b/>
          <w:bCs/>
          <w:color w:val="000000"/>
        </w:rPr>
        <w:t xml:space="preserve">Особенности </w:t>
      </w:r>
      <w:r>
        <w:rPr>
          <w:b/>
        </w:rPr>
        <w:t>организации</w:t>
      </w:r>
      <w:r w:rsidRPr="00D16835">
        <w:rPr>
          <w:b/>
        </w:rPr>
        <w:t xml:space="preserve"> коррекционно-развивающей работы</w:t>
      </w:r>
      <w:r>
        <w:rPr>
          <w:b/>
        </w:rPr>
        <w:t xml:space="preserve"> </w:t>
      </w:r>
      <w:r w:rsidRPr="00842EA4">
        <w:t>представлены в организационном разделе рабочей программы.</w:t>
      </w:r>
    </w:p>
    <w:p w:rsidR="00842EA4" w:rsidRPr="00F5208D" w:rsidRDefault="00842EA4" w:rsidP="00842EA4">
      <w:pPr>
        <w:ind w:firstLine="709"/>
        <w:jc w:val="both"/>
        <w:rPr>
          <w:b/>
        </w:rPr>
      </w:pPr>
      <w:r w:rsidRPr="00842EA4">
        <w:t>Представлено  программно-методическое обеспечение образовательного процесса</w:t>
      </w:r>
      <w:r>
        <w:t>.</w:t>
      </w:r>
      <w:r w:rsidRPr="00842EA4">
        <w:t xml:space="preserve"> </w:t>
      </w:r>
      <w:r w:rsidRPr="00F5208D">
        <w:t>Организация развивающей предметно–пространственной среды (в соответствии с ФГОС</w:t>
      </w:r>
      <w:r>
        <w:t xml:space="preserve"> ДО</w:t>
      </w:r>
      <w:r w:rsidRPr="00F5208D">
        <w:t>) строится  таким образом, чтобы дать возможность наиболее эффективно развивать индивидуальность каждого ребёнка, его склонностей, интересов, уровня активности  с учетом его физических  и физиологических особенностей и возможностей.</w:t>
      </w:r>
    </w:p>
    <w:p w:rsidR="00842EA4" w:rsidRPr="00842EA4" w:rsidRDefault="00842EA4" w:rsidP="00842EA4">
      <w:pPr>
        <w:shd w:val="clear" w:color="auto" w:fill="FFFFFF"/>
        <w:ind w:left="357" w:firstLine="709"/>
        <w:jc w:val="both"/>
      </w:pPr>
      <w:r w:rsidRPr="008206AE">
        <w:t>В логопедическом кабинете при организации развивающей среды создаются и наполн</w:t>
      </w:r>
      <w:r w:rsidRPr="008206AE">
        <w:t>я</w:t>
      </w:r>
      <w:r w:rsidRPr="008206AE">
        <w:t>ются необходимым оборудованием центры, отражающие развитие всех сторон речевой деятельности: словаря, грамматического строя речи, фонематического восприятия и навыков яз</w:t>
      </w:r>
      <w:r w:rsidRPr="008206AE">
        <w:t>ы</w:t>
      </w:r>
      <w:r w:rsidRPr="008206AE">
        <w:t>кового анализа, связной речи и речевого общения.</w:t>
      </w:r>
    </w:p>
    <w:p w:rsidR="00842EA4" w:rsidRPr="00842EA4" w:rsidRDefault="00842EA4" w:rsidP="00440B6A"/>
    <w:sectPr w:rsidR="00842EA4" w:rsidRPr="00842EA4" w:rsidSect="00842E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F82"/>
    <w:multiLevelType w:val="multilevel"/>
    <w:tmpl w:val="E5F0BDD8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1">
    <w:nsid w:val="53204965"/>
    <w:multiLevelType w:val="hybridMultilevel"/>
    <w:tmpl w:val="E1A6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0B6A"/>
    <w:rsid w:val="001955BE"/>
    <w:rsid w:val="00440B6A"/>
    <w:rsid w:val="00842EA4"/>
    <w:rsid w:val="00B56D0F"/>
    <w:rsid w:val="00DC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6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6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1</cp:revision>
  <dcterms:created xsi:type="dcterms:W3CDTF">2016-12-19T19:18:00Z</dcterms:created>
  <dcterms:modified xsi:type="dcterms:W3CDTF">2016-12-19T19:36:00Z</dcterms:modified>
</cp:coreProperties>
</file>