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2" w:rsidRPr="002753C1" w:rsidRDefault="004557E2" w:rsidP="004557E2">
      <w:pPr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старшей г</w:t>
      </w:r>
      <w:bookmarkStart w:id="0" w:name="_GoBack"/>
      <w:bookmarkEnd w:id="0"/>
      <w:r>
        <w:rPr>
          <w:b/>
        </w:rPr>
        <w:t xml:space="preserve">руппы  </w:t>
      </w:r>
      <w:r w:rsidRPr="002753C1">
        <w:t xml:space="preserve">общеразвивающей направленности для детей в возрасте </w:t>
      </w:r>
      <w:r>
        <w:t>от 5 до 6</w:t>
      </w:r>
      <w:r w:rsidRPr="002753C1">
        <w:t xml:space="preserve"> лет</w:t>
      </w:r>
    </w:p>
    <w:p w:rsidR="004557E2" w:rsidRPr="004557E2" w:rsidRDefault="004557E2" w:rsidP="004557E2">
      <w:pPr>
        <w:autoSpaceDE w:val="0"/>
        <w:autoSpaceDN w:val="0"/>
        <w:adjustRightInd w:val="0"/>
        <w:jc w:val="center"/>
        <w:rPr>
          <w:bCs/>
          <w:szCs w:val="28"/>
        </w:rPr>
      </w:pPr>
      <w:r w:rsidRPr="004557E2">
        <w:rPr>
          <w:bCs/>
          <w:szCs w:val="28"/>
        </w:rPr>
        <w:t xml:space="preserve">воспитателей </w:t>
      </w:r>
      <w:r w:rsidRPr="004557E2">
        <w:rPr>
          <w:szCs w:val="28"/>
          <w:lang w:eastAsia="ru-RU"/>
        </w:rPr>
        <w:t xml:space="preserve"> </w:t>
      </w:r>
      <w:r w:rsidRPr="004557E2">
        <w:rPr>
          <w:bCs/>
          <w:szCs w:val="28"/>
        </w:rPr>
        <w:t>Николаенко Марины Яковлевны,</w:t>
      </w:r>
    </w:p>
    <w:p w:rsidR="004557E2" w:rsidRPr="004557E2" w:rsidRDefault="004557E2" w:rsidP="004557E2">
      <w:pPr>
        <w:autoSpaceDE w:val="0"/>
        <w:autoSpaceDN w:val="0"/>
        <w:adjustRightInd w:val="0"/>
        <w:jc w:val="center"/>
        <w:rPr>
          <w:bCs/>
          <w:szCs w:val="28"/>
        </w:rPr>
      </w:pPr>
      <w:r w:rsidRPr="004557E2">
        <w:rPr>
          <w:bCs/>
          <w:szCs w:val="28"/>
        </w:rPr>
        <w:t>Олешкевич Галины Викторовны</w:t>
      </w:r>
    </w:p>
    <w:p w:rsidR="004557E2" w:rsidRPr="00CD2B3C" w:rsidRDefault="004557E2" w:rsidP="004557E2">
      <w:pPr>
        <w:ind w:firstLine="709"/>
        <w:jc w:val="both"/>
      </w:pPr>
      <w:r>
        <w:t>Данная р</w:t>
      </w:r>
      <w:r w:rsidRPr="00CD2B3C">
        <w:t>абочая программа группы</w:t>
      </w:r>
      <w:r>
        <w:t xml:space="preserve"> </w:t>
      </w:r>
      <w:r w:rsidRPr="00CD2B3C">
        <w:t xml:space="preserve"> разработана</w:t>
      </w:r>
      <w:r w:rsidRPr="004557E2">
        <w:t xml:space="preserve"> </w:t>
      </w:r>
      <w:r>
        <w:t>и</w:t>
      </w:r>
      <w:r w:rsidRPr="00CD2B3C">
        <w:t xml:space="preserve"> </w:t>
      </w:r>
      <w:r>
        <w:t xml:space="preserve">составлена </w:t>
      </w:r>
      <w:r w:rsidRPr="00CD2B3C">
        <w:t>на основе основной образовательной программы ГБДОУ детский сад №4 Кронштадтское района Санкт-Петербурга (далее ГБДОУ) утвержденная приказом заведующего ГБДОУ от 31.08.2015 № 78/Д. Рабочая программа разработана на период 2015-2016 учебного года (с 01.09.2015 по 31.08.2016 года).</w:t>
      </w:r>
    </w:p>
    <w:p w:rsidR="004557E2" w:rsidRPr="00270794" w:rsidRDefault="004557E2" w:rsidP="004557E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государственный образовательный стандарт дошкольного образования (ФГОС ДО), приказ МинОбрНауки РФ от 17.10.2013 года № 1155, зарегистрирован в Минюсте России 14.11.2013 г. N 30384;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4557E2" w:rsidRDefault="004557E2" w:rsidP="004557E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4557E2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 xml:space="preserve">Рабочая программа составлена с учѐтом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1955BE" w:rsidRDefault="004557E2" w:rsidP="004557E2">
      <w:pPr>
        <w:ind w:firstLine="709"/>
        <w:jc w:val="both"/>
        <w:rPr>
          <w:lang w:eastAsia="ru-RU"/>
        </w:rPr>
      </w:pPr>
      <w:r w:rsidRPr="0032589D">
        <w:rPr>
          <w:b/>
          <w:lang w:eastAsia="ru-RU"/>
        </w:rPr>
        <w:t>Ведущей целью</w:t>
      </w:r>
      <w:r w:rsidRPr="0032589D">
        <w:rPr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</w:t>
      </w:r>
      <w:r w:rsidRPr="0032589D">
        <w:rPr>
          <w:lang w:eastAsia="ru-RU"/>
        </w:rPr>
        <w:t>ь</w:t>
      </w:r>
      <w:r w:rsidRPr="0032589D">
        <w:rPr>
          <w:lang w:eastAsia="ru-RU"/>
        </w:rPr>
        <w:t>ного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</w:t>
      </w:r>
      <w:r w:rsidRPr="0032589D">
        <w:rPr>
          <w:lang w:eastAsia="ru-RU"/>
        </w:rPr>
        <w:t>с</w:t>
      </w:r>
      <w:r w:rsidRPr="0032589D">
        <w:rPr>
          <w:lang w:eastAsia="ru-RU"/>
        </w:rPr>
        <w:t>ности жизнедеятельности дошкольника.</w:t>
      </w:r>
    </w:p>
    <w:p w:rsidR="004557E2" w:rsidRPr="0032589D" w:rsidRDefault="004557E2" w:rsidP="004557E2">
      <w:pPr>
        <w:ind w:firstLine="709"/>
        <w:jc w:val="both"/>
        <w:rPr>
          <w:b/>
          <w:lang w:eastAsia="ru-RU"/>
        </w:rPr>
      </w:pPr>
      <w:r w:rsidRPr="0032589D">
        <w:rPr>
          <w:b/>
          <w:lang w:eastAsia="ru-RU"/>
        </w:rPr>
        <w:t>Задачи: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>1. способствовать природному процессу умственного и физического развития детей через организацию игровой, коммуникативной, познав</w:t>
      </w:r>
      <w:r w:rsidRPr="0032589D">
        <w:rPr>
          <w:lang w:eastAsia="ru-RU"/>
        </w:rPr>
        <w:t>а</w:t>
      </w:r>
      <w:r w:rsidRPr="0032589D">
        <w:rPr>
          <w:lang w:eastAsia="ru-RU"/>
        </w:rPr>
        <w:t>тельно-исследовательской, трудовой, двигательной, чтению художественной литературы, музыкально-художественной, продуктивной де</w:t>
      </w:r>
      <w:r w:rsidRPr="0032589D">
        <w:rPr>
          <w:lang w:eastAsia="ru-RU"/>
        </w:rPr>
        <w:t>я</w:t>
      </w:r>
      <w:r w:rsidRPr="0032589D">
        <w:rPr>
          <w:lang w:eastAsia="ru-RU"/>
        </w:rPr>
        <w:t>тельности;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>2. обеспечить психолого-педагогическое сопровождение работы по освоению образовательных областей;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lastRenderedPageBreak/>
        <w:t>3. реализовать формы организации совместной взросло-детской (партнерской деятельности) в ходе непосредственной образовательной де</w:t>
      </w:r>
      <w:r w:rsidRPr="0032589D">
        <w:rPr>
          <w:lang w:eastAsia="ru-RU"/>
        </w:rPr>
        <w:t>я</w:t>
      </w:r>
      <w:r w:rsidRPr="0032589D">
        <w:rPr>
          <w:lang w:eastAsia="ru-RU"/>
        </w:rPr>
        <w:t xml:space="preserve">тельности (НОД), самостоятельной деятельности (СД), режимных моментах, работе с родителями. 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</w:p>
    <w:p w:rsidR="004557E2" w:rsidRPr="00005721" w:rsidRDefault="004557E2" w:rsidP="004557E2">
      <w:pPr>
        <w:ind w:firstLine="709"/>
        <w:jc w:val="both"/>
        <w:rPr>
          <w:lang w:eastAsia="ru-RU"/>
        </w:rPr>
      </w:pPr>
      <w:r w:rsidRPr="004557E2">
        <w:rPr>
          <w:b/>
          <w:lang w:eastAsia="ru-RU"/>
        </w:rPr>
        <w:t>Рабочая программа соответствует принципу</w:t>
      </w:r>
      <w:r w:rsidRPr="00005721">
        <w:rPr>
          <w:lang w:eastAsia="ru-RU"/>
        </w:rPr>
        <w:t xml:space="preserve"> развивающего образования, целью которого является развитие ребенка.</w:t>
      </w:r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</w:t>
      </w:r>
      <w:r>
        <w:rPr>
          <w:lang w:eastAsia="ru-RU"/>
        </w:rPr>
        <w:t>д</w:t>
      </w:r>
      <w:r w:rsidRPr="00005721">
        <w:rPr>
          <w:lang w:eastAsia="ru-RU"/>
        </w:rPr>
        <w:t>ошкол</w:t>
      </w:r>
      <w:r w:rsidRPr="00005721">
        <w:rPr>
          <w:lang w:eastAsia="ru-RU"/>
        </w:rPr>
        <w:t>ь</w:t>
      </w:r>
      <w:r w:rsidRPr="00005721">
        <w:rPr>
          <w:lang w:eastAsia="ru-RU"/>
        </w:rPr>
        <w:t>ников.</w:t>
      </w:r>
      <w:r>
        <w:rPr>
          <w:lang w:eastAsia="ru-RU"/>
        </w:rPr>
        <w:t xml:space="preserve"> </w:t>
      </w:r>
      <w:r w:rsidRPr="00005721">
        <w:rPr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</w:t>
      </w:r>
      <w:r w:rsidRPr="00005721">
        <w:rPr>
          <w:lang w:eastAsia="ru-RU"/>
        </w:rPr>
        <w:t>с</w:t>
      </w:r>
      <w:r w:rsidRPr="00005721">
        <w:rPr>
          <w:lang w:eastAsia="ru-RU"/>
        </w:rPr>
        <w:t>питанников.</w:t>
      </w:r>
    </w:p>
    <w:p w:rsidR="004557E2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005721">
        <w:rPr>
          <w:lang w:eastAsia="ru-RU"/>
        </w:rPr>
        <w:t xml:space="preserve"> </w:t>
      </w:r>
      <w:r w:rsidRPr="004557E2">
        <w:rPr>
          <w:b/>
          <w:lang w:eastAsia="ru-RU"/>
        </w:rPr>
        <w:t xml:space="preserve">Рабочая программа </w:t>
      </w:r>
      <w:r>
        <w:rPr>
          <w:lang w:eastAsia="ru-RU"/>
        </w:rPr>
        <w:t>о</w:t>
      </w:r>
      <w:r w:rsidRPr="00005721">
        <w:rPr>
          <w:lang w:eastAsia="ru-RU"/>
        </w:rPr>
        <w:t>сновывается на комплексно-тематическом принципе постр</w:t>
      </w:r>
      <w:r>
        <w:rPr>
          <w:lang w:eastAsia="ru-RU"/>
        </w:rPr>
        <w:t>оения образовательного процесса</w:t>
      </w:r>
      <w:r w:rsidRPr="004557E2">
        <w:t xml:space="preserve"> </w:t>
      </w:r>
      <w:r w:rsidRPr="003B678E">
        <w:t>и осуществляется в тесном взаимодействии с семьями воспитанников.</w:t>
      </w:r>
    </w:p>
    <w:p w:rsidR="004557E2" w:rsidRPr="003C34AE" w:rsidRDefault="004557E2" w:rsidP="004557E2">
      <w:pPr>
        <w:shd w:val="clear" w:color="auto" w:fill="FFFFFF"/>
        <w:tabs>
          <w:tab w:val="left" w:pos="14570"/>
        </w:tabs>
        <w:ind w:firstLine="709"/>
        <w:jc w:val="both"/>
      </w:pPr>
      <w:r w:rsidRPr="003C34AE">
        <w:rPr>
          <w:rFonts w:eastAsia="Calibri"/>
          <w:szCs w:val="28"/>
        </w:rPr>
        <w:t>Система мониторинга в соответствии с ФГОС ДО осуществ</w:t>
      </w:r>
      <w:r>
        <w:rPr>
          <w:rFonts w:eastAsia="Calibri"/>
          <w:szCs w:val="28"/>
        </w:rPr>
        <w:t xml:space="preserve">ляется  в </w:t>
      </w:r>
      <w:r w:rsidRPr="003C34AE">
        <w:rPr>
          <w:rFonts w:eastAsia="Calibri"/>
          <w:szCs w:val="28"/>
        </w:rPr>
        <w:t>форме педагогической диагностики и обеспечивает комплексный по</w:t>
      </w:r>
      <w:r w:rsidRPr="003C34AE">
        <w:rPr>
          <w:rFonts w:eastAsia="Calibri"/>
          <w:szCs w:val="28"/>
        </w:rPr>
        <w:t>д</w:t>
      </w:r>
      <w:r w:rsidRPr="003C34AE">
        <w:rPr>
          <w:rFonts w:eastAsia="Calibri"/>
          <w:szCs w:val="28"/>
        </w:rPr>
        <w:t xml:space="preserve">ход к оценке индивидуальных достижений детей, позволяет осуществлять оценку динамики их достижений в соответствии </w:t>
      </w:r>
      <w:r>
        <w:rPr>
          <w:rFonts w:eastAsia="Calibri"/>
          <w:szCs w:val="28"/>
        </w:rPr>
        <w:t>с реализуемой  образовательной программой дошкольного образования ГБДОУ детский сад № 4</w:t>
      </w:r>
    </w:p>
    <w:p w:rsidR="004557E2" w:rsidRPr="009B675A" w:rsidRDefault="004557E2" w:rsidP="004557E2">
      <w:pPr>
        <w:ind w:firstLine="709"/>
        <w:jc w:val="both"/>
        <w:rPr>
          <w:color w:val="1A171B"/>
          <w:spacing w:val="-1"/>
        </w:rPr>
      </w:pPr>
      <w:r w:rsidRPr="00E61223">
        <w:rPr>
          <w:color w:val="1A171B"/>
        </w:rPr>
        <w:t xml:space="preserve">Реализация программы предполагает </w:t>
      </w:r>
      <w:r>
        <w:rPr>
          <w:szCs w:val="28"/>
        </w:rPr>
        <w:t xml:space="preserve"> и</w:t>
      </w:r>
      <w:r w:rsidRPr="003C34AE">
        <w:rPr>
          <w:szCs w:val="28"/>
        </w:rPr>
        <w:t>ндивидуальные достижения детей в контексте  образовательных областей:</w:t>
      </w:r>
      <w:r>
        <w:rPr>
          <w:szCs w:val="28"/>
        </w:rPr>
        <w:t xml:space="preserve"> </w:t>
      </w:r>
      <w:r w:rsidRPr="003C34AE">
        <w:rPr>
          <w:szCs w:val="28"/>
        </w:rPr>
        <w:t>"Социально-коммуникативное развитие", "Познавательное развитие",</w:t>
      </w:r>
      <w:r>
        <w:rPr>
          <w:szCs w:val="28"/>
        </w:rPr>
        <w:t xml:space="preserve"> </w:t>
      </w:r>
      <w:r w:rsidRPr="003C34AE">
        <w:t xml:space="preserve">"Речевое </w:t>
      </w:r>
      <w:r>
        <w:t xml:space="preserve">развитие", </w:t>
      </w:r>
      <w:r w:rsidRPr="003C34AE">
        <w:t>"Худож</w:t>
      </w:r>
      <w:r>
        <w:t xml:space="preserve">ественно-эстетическое развитие", </w:t>
      </w:r>
      <w:r w:rsidRPr="003C34AE">
        <w:rPr>
          <w:rFonts w:eastAsia="Calibri"/>
        </w:rPr>
        <w:t>"Физическое разв</w:t>
      </w:r>
      <w:r w:rsidRPr="003C34AE">
        <w:rPr>
          <w:rFonts w:eastAsia="Calibri"/>
        </w:rPr>
        <w:t>и</w:t>
      </w:r>
      <w:r>
        <w:rPr>
          <w:rFonts w:eastAsia="Calibri"/>
        </w:rPr>
        <w:t>тие".</w:t>
      </w:r>
      <w:r w:rsidRPr="003C34AE">
        <w:rPr>
          <w:color w:val="1A171B"/>
          <w:spacing w:val="-1"/>
        </w:rPr>
        <w:t xml:space="preserve"> </w:t>
      </w:r>
      <w:r>
        <w:rPr>
          <w:color w:val="1A171B"/>
          <w:spacing w:val="-1"/>
        </w:rPr>
        <w:t xml:space="preserve">Формами и методами педагогической </w:t>
      </w:r>
      <w:r w:rsidRPr="003C34AE">
        <w:rPr>
          <w:color w:val="1A171B"/>
          <w:spacing w:val="-1"/>
        </w:rPr>
        <w:t>диагностики выступают наблюдения</w:t>
      </w:r>
      <w:r>
        <w:rPr>
          <w:color w:val="1A171B"/>
          <w:spacing w:val="-1"/>
        </w:rPr>
        <w:t xml:space="preserve"> за активностью детей в спонтанной и специально организ</w:t>
      </w:r>
      <w:r>
        <w:rPr>
          <w:color w:val="1A171B"/>
          <w:spacing w:val="-1"/>
        </w:rPr>
        <w:t>о</w:t>
      </w:r>
      <w:r>
        <w:rPr>
          <w:color w:val="1A171B"/>
          <w:spacing w:val="-1"/>
        </w:rPr>
        <w:t>ванной деятельности. Периодичность проведения педагогической диагностики 2 раза в год, длительн</w:t>
      </w:r>
      <w:r>
        <w:rPr>
          <w:color w:val="1A171B"/>
          <w:spacing w:val="-1"/>
        </w:rPr>
        <w:t>о</w:t>
      </w:r>
      <w:r>
        <w:rPr>
          <w:color w:val="1A171B"/>
          <w:spacing w:val="-1"/>
        </w:rPr>
        <w:t xml:space="preserve">стью 1 – 2недели. </w:t>
      </w:r>
    </w:p>
    <w:p w:rsidR="004557E2" w:rsidRPr="009B675A" w:rsidRDefault="004557E2" w:rsidP="004557E2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21B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Содержание психолого-педагогической работы ориентировано на разностороннее развитие дошкольников с учетом их </w:t>
      </w: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возрастных и индивидуальных особенностей в 5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557E2" w:rsidRPr="009B675A" w:rsidRDefault="004557E2" w:rsidP="004557E2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 Все фронтальные и подгрупповые занятия в соответствии  носят игровой характер, насыщены разн</w:t>
      </w: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образными играми и развивающими игровыми упражнениями и ни в коей мере не дублируют школьных форм обучения.</w:t>
      </w:r>
    </w:p>
    <w:p w:rsidR="004557E2" w:rsidRDefault="004557E2" w:rsidP="004557E2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4557E2" w:rsidRDefault="004557E2" w:rsidP="004557E2">
      <w:pPr>
        <w:pStyle w:val="a3"/>
        <w:shd w:val="clear" w:color="auto" w:fill="FFFFFF"/>
        <w:spacing w:after="0" w:line="240" w:lineRule="auto"/>
        <w:ind w:left="450" w:right="768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557E2" w:rsidRPr="003B678E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557E2" w:rsidRPr="00005721" w:rsidRDefault="004557E2" w:rsidP="004557E2">
      <w:pPr>
        <w:rPr>
          <w:lang w:eastAsia="ru-RU"/>
        </w:rPr>
      </w:pPr>
    </w:p>
    <w:p w:rsidR="004557E2" w:rsidRDefault="004557E2" w:rsidP="004557E2">
      <w:pPr>
        <w:ind w:firstLine="709"/>
      </w:pPr>
    </w:p>
    <w:sectPr w:rsidR="004557E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57E2"/>
    <w:rsid w:val="001955BE"/>
    <w:rsid w:val="004557E2"/>
    <w:rsid w:val="00B56D0F"/>
    <w:rsid w:val="00D0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E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E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2016-04-16T09:06:00Z</dcterms:created>
  <dcterms:modified xsi:type="dcterms:W3CDTF">2016-04-16T09:17:00Z</dcterms:modified>
</cp:coreProperties>
</file>