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8129E4" w:rsidRPr="00376AF6" w:rsidRDefault="008129E4" w:rsidP="00C21606">
      <w:pPr>
        <w:spacing w:before="10" w:after="1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6AF6">
        <w:rPr>
          <w:rFonts w:ascii="Times New Roman" w:eastAsia="Times New Roman" w:hAnsi="Times New Roman" w:cs="Times New Roman"/>
          <w:b/>
          <w:sz w:val="32"/>
          <w:szCs w:val="32"/>
        </w:rPr>
        <w:t>Лексические темы на октябрь</w:t>
      </w:r>
    </w:p>
    <w:p w:rsidR="008129E4" w:rsidRPr="00376AF6" w:rsidRDefault="008129E4" w:rsidP="00C21606">
      <w:pPr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3174" w:rsidRPr="00376AF6" w:rsidRDefault="00643174" w:rsidP="00C21606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6AF6">
        <w:rPr>
          <w:rFonts w:ascii="Times New Roman" w:eastAsia="Times New Roman" w:hAnsi="Times New Roman" w:cs="Times New Roman"/>
          <w:b/>
          <w:sz w:val="32"/>
          <w:szCs w:val="32"/>
        </w:rPr>
        <w:t>1 неделя</w:t>
      </w:r>
      <w:bookmarkStart w:id="0" w:name="_GoBack"/>
      <w:bookmarkEnd w:id="0"/>
    </w:p>
    <w:p w:rsidR="00376AF6" w:rsidRPr="00376AF6" w:rsidRDefault="00376AF6" w:rsidP="00C2160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76AF6">
        <w:rPr>
          <w:rFonts w:ascii="Times New Roman" w:hAnsi="Times New Roman" w:cs="Times New Roman"/>
          <w:sz w:val="32"/>
          <w:szCs w:val="32"/>
        </w:rPr>
        <w:t>Неделя окружающей среды (поделки из природных материалов). Конкурс творческих семейных работ, привлечение родителей к работе детского сада, взаимодействие родителей и детей.</w:t>
      </w:r>
    </w:p>
    <w:p w:rsidR="00643174" w:rsidRPr="00376AF6" w:rsidRDefault="00643174" w:rsidP="00C21606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76AF6">
        <w:rPr>
          <w:rFonts w:ascii="Times New Roman" w:eastAsia="Times New Roman" w:hAnsi="Times New Roman" w:cs="Times New Roman"/>
          <w:b/>
          <w:sz w:val="32"/>
          <w:szCs w:val="32"/>
        </w:rPr>
        <w:t>Тема:</w:t>
      </w:r>
      <w:r w:rsidRPr="00376AF6">
        <w:rPr>
          <w:rFonts w:ascii="Times New Roman" w:eastAsia="Times New Roman" w:hAnsi="Times New Roman" w:cs="Times New Roman"/>
          <w:sz w:val="32"/>
          <w:szCs w:val="32"/>
        </w:rPr>
        <w:t xml:space="preserve">  «Овощи»</w:t>
      </w:r>
    </w:p>
    <w:p w:rsidR="00643174" w:rsidRPr="00376AF6" w:rsidRDefault="00643174" w:rsidP="00C21606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76AF6">
        <w:rPr>
          <w:rFonts w:ascii="Times New Roman" w:eastAsia="Times New Roman" w:hAnsi="Times New Roman" w:cs="Times New Roman"/>
          <w:b/>
          <w:sz w:val="32"/>
          <w:szCs w:val="32"/>
        </w:rPr>
        <w:t>Цель:</w:t>
      </w:r>
      <w:r w:rsidRPr="00376AF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129E4" w:rsidRPr="00376AF6">
        <w:rPr>
          <w:rFonts w:ascii="Times New Roman" w:eastAsia="Times New Roman" w:hAnsi="Times New Roman" w:cs="Times New Roman"/>
          <w:sz w:val="32"/>
          <w:szCs w:val="32"/>
        </w:rPr>
        <w:t>д</w:t>
      </w:r>
      <w:r w:rsidRPr="00376AF6">
        <w:rPr>
          <w:rFonts w:ascii="Times New Roman" w:eastAsia="Times New Roman" w:hAnsi="Times New Roman" w:cs="Times New Roman"/>
          <w:sz w:val="32"/>
          <w:szCs w:val="32"/>
        </w:rPr>
        <w:t>ать детям первоначальные знания об овощах. Обогатить</w:t>
      </w:r>
      <w:r w:rsidR="008129E4" w:rsidRPr="00376AF6">
        <w:rPr>
          <w:rFonts w:ascii="Times New Roman" w:eastAsia="Times New Roman" w:hAnsi="Times New Roman" w:cs="Times New Roman"/>
          <w:sz w:val="32"/>
          <w:szCs w:val="32"/>
        </w:rPr>
        <w:t xml:space="preserve"> словарь детей по теме «овощи». </w:t>
      </w:r>
      <w:proofErr w:type="gramStart"/>
      <w:r w:rsidRPr="00376AF6">
        <w:rPr>
          <w:rFonts w:ascii="Times New Roman" w:eastAsia="Times New Roman" w:hAnsi="Times New Roman" w:cs="Times New Roman"/>
          <w:sz w:val="32"/>
          <w:szCs w:val="32"/>
        </w:rPr>
        <w:t>Формировать устойчивые представления о величине (большой - маленький), количестве (один, два, много), цвете.</w:t>
      </w:r>
      <w:proofErr w:type="gramEnd"/>
      <w:r w:rsidRPr="00376AF6">
        <w:rPr>
          <w:rFonts w:ascii="Times New Roman" w:eastAsia="Times New Roman" w:hAnsi="Times New Roman" w:cs="Times New Roman"/>
          <w:sz w:val="32"/>
          <w:szCs w:val="32"/>
        </w:rPr>
        <w:t xml:space="preserve"> Уточнить знания о понятии «половина». Упражнять в лепке, наклеивании, рисовании карандашами и пальчиками.</w:t>
      </w:r>
    </w:p>
    <w:p w:rsidR="00643174" w:rsidRPr="00376AF6" w:rsidRDefault="00643174" w:rsidP="00C21606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6AF6">
        <w:rPr>
          <w:rFonts w:ascii="Times New Roman" w:eastAsia="Times New Roman" w:hAnsi="Times New Roman" w:cs="Times New Roman"/>
          <w:b/>
          <w:sz w:val="32"/>
          <w:szCs w:val="32"/>
        </w:rPr>
        <w:t>2 неделя</w:t>
      </w:r>
    </w:p>
    <w:p w:rsidR="00643174" w:rsidRPr="00376AF6" w:rsidRDefault="00643174" w:rsidP="00C2160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76AF6">
        <w:rPr>
          <w:rFonts w:ascii="Times New Roman" w:eastAsia="Times New Roman" w:hAnsi="Times New Roman" w:cs="Times New Roman"/>
          <w:b/>
          <w:sz w:val="32"/>
          <w:szCs w:val="32"/>
        </w:rPr>
        <w:t>Тема:</w:t>
      </w:r>
      <w:r w:rsidRPr="00376AF6">
        <w:rPr>
          <w:rFonts w:ascii="Times New Roman" w:eastAsia="Times New Roman" w:hAnsi="Times New Roman" w:cs="Times New Roman"/>
          <w:sz w:val="32"/>
          <w:szCs w:val="32"/>
        </w:rPr>
        <w:t xml:space="preserve">  «Фрукты»</w:t>
      </w:r>
    </w:p>
    <w:p w:rsidR="00643174" w:rsidRPr="00376AF6" w:rsidRDefault="00643174" w:rsidP="00C2160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76AF6">
        <w:rPr>
          <w:rFonts w:ascii="Times New Roman" w:eastAsia="Times New Roman" w:hAnsi="Times New Roman" w:cs="Times New Roman"/>
          <w:b/>
          <w:sz w:val="32"/>
          <w:szCs w:val="32"/>
        </w:rPr>
        <w:t>Цель:</w:t>
      </w:r>
      <w:r w:rsidRPr="00376AF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129E4" w:rsidRPr="00376AF6">
        <w:rPr>
          <w:rFonts w:ascii="Times New Roman" w:eastAsia="Times New Roman" w:hAnsi="Times New Roman" w:cs="Times New Roman"/>
          <w:sz w:val="32"/>
          <w:szCs w:val="32"/>
        </w:rPr>
        <w:t>д</w:t>
      </w:r>
      <w:r w:rsidRPr="00376AF6">
        <w:rPr>
          <w:rFonts w:ascii="Times New Roman" w:eastAsia="Times New Roman" w:hAnsi="Times New Roman" w:cs="Times New Roman"/>
          <w:sz w:val="32"/>
          <w:szCs w:val="32"/>
        </w:rPr>
        <w:t xml:space="preserve">ать детям первоначальные знания о фруктах. Обогатить словарь детей по теме «фрукты». </w:t>
      </w:r>
      <w:proofErr w:type="gramStart"/>
      <w:r w:rsidRPr="00376AF6">
        <w:rPr>
          <w:rFonts w:ascii="Times New Roman" w:eastAsia="Times New Roman" w:hAnsi="Times New Roman" w:cs="Times New Roman"/>
          <w:sz w:val="32"/>
          <w:szCs w:val="32"/>
        </w:rPr>
        <w:t>Формировать устойчивые представления о величине (большой - маленький), количестве (один, два, много), цвете.</w:t>
      </w:r>
      <w:proofErr w:type="gramEnd"/>
      <w:r w:rsidRPr="00376AF6">
        <w:rPr>
          <w:rFonts w:ascii="Times New Roman" w:eastAsia="Times New Roman" w:hAnsi="Times New Roman" w:cs="Times New Roman"/>
          <w:sz w:val="32"/>
          <w:szCs w:val="32"/>
        </w:rPr>
        <w:t xml:space="preserve"> Уточнить знания о понятии «половина». Упражнять в лепке, наклеивании, рисовании карандашами и пальчиками.</w:t>
      </w:r>
    </w:p>
    <w:p w:rsidR="00643174" w:rsidRPr="00376AF6" w:rsidRDefault="00643174" w:rsidP="00C2160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76AF6">
        <w:rPr>
          <w:rFonts w:ascii="Times New Roman" w:hAnsi="Times New Roman" w:cs="Times New Roman"/>
          <w:b/>
          <w:sz w:val="32"/>
          <w:szCs w:val="32"/>
        </w:rPr>
        <w:t>3 неделя</w:t>
      </w:r>
    </w:p>
    <w:p w:rsidR="00643174" w:rsidRPr="00376AF6" w:rsidRDefault="00643174" w:rsidP="00C2160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76AF6">
        <w:rPr>
          <w:rFonts w:ascii="Times New Roman" w:eastAsia="Times New Roman" w:hAnsi="Times New Roman" w:cs="Times New Roman"/>
          <w:b/>
          <w:sz w:val="32"/>
          <w:szCs w:val="32"/>
        </w:rPr>
        <w:t>Тема:</w:t>
      </w:r>
      <w:r w:rsidRPr="00376AF6">
        <w:rPr>
          <w:rFonts w:ascii="Times New Roman" w:eastAsia="Times New Roman" w:hAnsi="Times New Roman" w:cs="Times New Roman"/>
          <w:sz w:val="32"/>
          <w:szCs w:val="32"/>
        </w:rPr>
        <w:t xml:space="preserve"> «Деревья»</w:t>
      </w:r>
    </w:p>
    <w:p w:rsidR="00643174" w:rsidRPr="00376AF6" w:rsidRDefault="00643174" w:rsidP="00C2160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76AF6">
        <w:rPr>
          <w:rFonts w:ascii="Times New Roman" w:hAnsi="Times New Roman" w:cs="Times New Roman"/>
          <w:b/>
          <w:sz w:val="32"/>
          <w:szCs w:val="32"/>
        </w:rPr>
        <w:t>Цель:</w:t>
      </w:r>
      <w:r w:rsidR="008129E4" w:rsidRPr="00376AF6">
        <w:rPr>
          <w:rFonts w:ascii="Times New Roman" w:hAnsi="Times New Roman" w:cs="Times New Roman"/>
          <w:sz w:val="32"/>
          <w:szCs w:val="32"/>
        </w:rPr>
        <w:t xml:space="preserve"> з</w:t>
      </w:r>
      <w:r w:rsidRPr="00376AF6">
        <w:rPr>
          <w:rFonts w:ascii="Times New Roman" w:hAnsi="Times New Roman" w:cs="Times New Roman"/>
          <w:sz w:val="32"/>
          <w:szCs w:val="32"/>
        </w:rPr>
        <w:t xml:space="preserve">аложить первые ориентиры в мире природы, обеспечить понимание первоначальных связей в природе. Дать детям первоначальные знания о деревьях. </w:t>
      </w:r>
      <w:proofErr w:type="gramStart"/>
      <w:r w:rsidRPr="00376AF6">
        <w:rPr>
          <w:rFonts w:ascii="Times New Roman" w:hAnsi="Times New Roman" w:cs="Times New Roman"/>
          <w:sz w:val="32"/>
          <w:szCs w:val="32"/>
        </w:rPr>
        <w:t>Уточнить представление детей об основных частях дерева (ствол, ветви, листья); упражнять в различении листьев по цвету, величине, форме; ввести в активное пользование слова: дерево, ветки, листья, красивые, зеленые, желтые, оранжевые, толстый, тонкий.</w:t>
      </w:r>
      <w:proofErr w:type="gramEnd"/>
    </w:p>
    <w:p w:rsidR="00643174" w:rsidRPr="00376AF6" w:rsidRDefault="00643174" w:rsidP="00C2160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76AF6">
        <w:rPr>
          <w:rFonts w:ascii="Times New Roman" w:hAnsi="Times New Roman" w:cs="Times New Roman"/>
          <w:b/>
          <w:sz w:val="32"/>
          <w:szCs w:val="32"/>
        </w:rPr>
        <w:t>4 неделя</w:t>
      </w:r>
    </w:p>
    <w:p w:rsidR="00643174" w:rsidRPr="00376AF6" w:rsidRDefault="00643174" w:rsidP="00C2160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76AF6">
        <w:rPr>
          <w:rFonts w:ascii="Times New Roman" w:hAnsi="Times New Roman" w:cs="Times New Roman"/>
          <w:b/>
          <w:sz w:val="32"/>
          <w:szCs w:val="32"/>
        </w:rPr>
        <w:t>Тема:</w:t>
      </w:r>
      <w:r w:rsidRPr="00376AF6">
        <w:rPr>
          <w:rFonts w:ascii="Times New Roman" w:eastAsia="Times New Roman" w:hAnsi="Times New Roman" w:cs="Times New Roman"/>
          <w:sz w:val="32"/>
          <w:szCs w:val="32"/>
        </w:rPr>
        <w:t xml:space="preserve"> «Грибы. Ягоды»</w:t>
      </w:r>
    </w:p>
    <w:p w:rsidR="00643174" w:rsidRPr="00D15FE9" w:rsidRDefault="00643174" w:rsidP="00C21606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6AF6">
        <w:rPr>
          <w:rFonts w:ascii="Times New Roman" w:eastAsia="Times New Roman" w:hAnsi="Times New Roman" w:cs="Times New Roman"/>
          <w:b/>
          <w:sz w:val="32"/>
          <w:szCs w:val="32"/>
        </w:rPr>
        <w:t>Цель:</w:t>
      </w:r>
      <w:r w:rsidRPr="00376AF6">
        <w:rPr>
          <w:rFonts w:ascii="Times New Roman" w:hAnsi="Times New Roman" w:cs="Times New Roman"/>
          <w:sz w:val="32"/>
          <w:szCs w:val="32"/>
        </w:rPr>
        <w:t xml:space="preserve"> </w:t>
      </w:r>
      <w:r w:rsidRPr="00376AF6">
        <w:rPr>
          <w:rFonts w:ascii="Times New Roman" w:eastAsia="Times New Roman" w:hAnsi="Times New Roman" w:cs="Times New Roman"/>
          <w:sz w:val="32"/>
          <w:szCs w:val="32"/>
        </w:rPr>
        <w:t>формирование у детей бережного отношения к природе, знакомство  с особенностями внешнего вида, грибов и ягод, учить правильно, называть предметы, их цвет, величину, быть осторожными с неизвестными грибами и ягодами.</w:t>
      </w:r>
      <w:r w:rsidRPr="00376AF6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</w:t>
      </w:r>
    </w:p>
    <w:sectPr w:rsidR="00643174" w:rsidRPr="00D15FE9" w:rsidSect="00C21606">
      <w:pgSz w:w="11906" w:h="16838"/>
      <w:pgMar w:top="1134" w:right="850" w:bottom="1134" w:left="85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60"/>
    <w:rsid w:val="00376AF6"/>
    <w:rsid w:val="00643174"/>
    <w:rsid w:val="006C194B"/>
    <w:rsid w:val="00766467"/>
    <w:rsid w:val="008129E4"/>
    <w:rsid w:val="00C21606"/>
    <w:rsid w:val="00D15FE9"/>
    <w:rsid w:val="00EC6460"/>
    <w:rsid w:val="00F0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3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3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63015-AA79-4DDE-AB0E-D072664FB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2016-09-30T04:20:00Z</dcterms:created>
  <dcterms:modified xsi:type="dcterms:W3CDTF">2016-09-30T09:07:00Z</dcterms:modified>
</cp:coreProperties>
</file>