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00" w:rsidRDefault="006D4656" w:rsidP="00AD7400">
      <w:pPr>
        <w:jc w:val="center"/>
        <w:rPr>
          <w:b/>
          <w:color w:val="002060"/>
          <w:sz w:val="40"/>
          <w:szCs w:val="40"/>
        </w:rPr>
      </w:pPr>
      <w:r w:rsidRPr="0073781E">
        <w:rPr>
          <w:noProof/>
          <w:lang w:eastAsia="ru-RU"/>
        </w:rPr>
        <w:drawing>
          <wp:anchor distT="0" distB="0" distL="114300" distR="114300" simplePos="0" relativeHeight="251650560" behindDoc="1" locked="0" layoutInCell="1" allowOverlap="1" wp14:anchorId="7EB2FB08" wp14:editId="33556734">
            <wp:simplePos x="0" y="0"/>
            <wp:positionH relativeFrom="column">
              <wp:posOffset>-346710</wp:posOffset>
            </wp:positionH>
            <wp:positionV relativeFrom="paragraph">
              <wp:posOffset>-310515</wp:posOffset>
            </wp:positionV>
            <wp:extent cx="209550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404" y="21441"/>
                <wp:lineTo x="21404" y="0"/>
                <wp:lineTo x="0" y="0"/>
              </wp:wrapPolygon>
            </wp:wrapThrough>
            <wp:docPr id="6" name="Рисунок 6" descr="http://ds1.tev.obr55.ru/files/2015/10/%D0%BB%D1%83%D1%87%D0%B8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.tev.obr55.ru/files/2015/10/%D0%BB%D1%83%D1%87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5B" w:rsidRPr="0073781E">
        <w:rPr>
          <w:b/>
          <w:color w:val="002060"/>
          <w:sz w:val="40"/>
          <w:szCs w:val="40"/>
        </w:rPr>
        <w:t>Тематиче</w:t>
      </w:r>
      <w:r w:rsidR="00A52623">
        <w:rPr>
          <w:b/>
          <w:color w:val="002060"/>
          <w:sz w:val="40"/>
          <w:szCs w:val="40"/>
        </w:rPr>
        <w:t xml:space="preserve">ское </w:t>
      </w:r>
      <w:r w:rsidR="00020972">
        <w:rPr>
          <w:b/>
          <w:color w:val="002060"/>
          <w:sz w:val="40"/>
          <w:szCs w:val="40"/>
        </w:rPr>
        <w:t>планирование  на  янва</w:t>
      </w:r>
      <w:r w:rsidR="00AD7400">
        <w:rPr>
          <w:b/>
          <w:color w:val="002060"/>
          <w:sz w:val="40"/>
          <w:szCs w:val="40"/>
        </w:rPr>
        <w:t>рь:</w:t>
      </w:r>
    </w:p>
    <w:p w:rsidR="006D4656" w:rsidRDefault="00776A42" w:rsidP="00AD7400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40"/>
          <w:szCs w:val="40"/>
        </w:rPr>
        <w:t xml:space="preserve">               </w:t>
      </w:r>
      <w:r>
        <w:rPr>
          <w:b/>
          <w:color w:val="002060"/>
          <w:sz w:val="32"/>
          <w:szCs w:val="32"/>
        </w:rPr>
        <w:t>(подготовительная группа</w:t>
      </w:r>
      <w:r w:rsidR="00AD7400" w:rsidRPr="00AD7400">
        <w:rPr>
          <w:b/>
          <w:color w:val="002060"/>
          <w:sz w:val="32"/>
          <w:szCs w:val="32"/>
        </w:rPr>
        <w:t>)</w:t>
      </w:r>
    </w:p>
    <w:p w:rsidR="00AE149B" w:rsidRPr="00AD7400" w:rsidRDefault="00AE149B" w:rsidP="00AD7400">
      <w:pPr>
        <w:rPr>
          <w:b/>
          <w:color w:val="002060"/>
          <w:sz w:val="32"/>
          <w:szCs w:val="32"/>
        </w:rPr>
      </w:pPr>
    </w:p>
    <w:p w:rsidR="00D53A49" w:rsidRPr="006D4656" w:rsidRDefault="00A52623" w:rsidP="00816541">
      <w:pPr>
        <w:rPr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153A2507" wp14:editId="72AB2DA5">
            <wp:simplePos x="0" y="0"/>
            <wp:positionH relativeFrom="column">
              <wp:posOffset>4234815</wp:posOffset>
            </wp:positionH>
            <wp:positionV relativeFrom="paragraph">
              <wp:posOffset>387985</wp:posOffset>
            </wp:positionV>
            <wp:extent cx="1828800" cy="1305560"/>
            <wp:effectExtent l="0" t="0" r="0" b="8890"/>
            <wp:wrapThrough wrapText="bothSides">
              <wp:wrapPolygon edited="0">
                <wp:start x="0" y="0"/>
                <wp:lineTo x="0" y="21432"/>
                <wp:lineTo x="21375" y="21432"/>
                <wp:lineTo x="21375" y="0"/>
                <wp:lineTo x="0" y="0"/>
              </wp:wrapPolygon>
            </wp:wrapThrough>
            <wp:docPr id="2" name="Рисунок 2" descr="http://kulturarzn.ru/uploads/articles/image-m3id2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lturarzn.ru/uploads/articles/image-m3id235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71D">
        <w:rPr>
          <w:i/>
          <w:color w:val="C00000"/>
          <w:sz w:val="36"/>
          <w:szCs w:val="36"/>
        </w:rPr>
        <w:t xml:space="preserve">  </w:t>
      </w:r>
      <w:r w:rsidR="00C64179">
        <w:rPr>
          <w:i/>
          <w:color w:val="C00000"/>
          <w:sz w:val="36"/>
          <w:szCs w:val="36"/>
        </w:rPr>
        <w:t xml:space="preserve">  </w:t>
      </w:r>
      <w:r w:rsidR="0048671D">
        <w:rPr>
          <w:i/>
          <w:color w:val="C00000"/>
          <w:sz w:val="36"/>
          <w:szCs w:val="36"/>
        </w:rPr>
        <w:t xml:space="preserve">  </w:t>
      </w:r>
      <w:r w:rsidR="00816541" w:rsidRPr="006D4656">
        <w:rPr>
          <w:i/>
          <w:color w:val="C00000"/>
          <w:sz w:val="36"/>
          <w:szCs w:val="36"/>
          <w:u w:val="single"/>
        </w:rPr>
        <w:t xml:space="preserve"> </w:t>
      </w:r>
      <w:r w:rsidR="00816541" w:rsidRPr="006D4656">
        <w:rPr>
          <w:color w:val="C00000"/>
          <w:sz w:val="36"/>
          <w:szCs w:val="36"/>
          <w:u w:val="single"/>
          <w:lang w:val="en-US"/>
        </w:rPr>
        <w:t>I</w:t>
      </w:r>
      <w:r w:rsidR="00776A42">
        <w:rPr>
          <w:color w:val="C00000"/>
          <w:sz w:val="36"/>
          <w:szCs w:val="36"/>
          <w:u w:val="single"/>
          <w:lang w:val="en-US"/>
        </w:rPr>
        <w:t>I</w:t>
      </w:r>
      <w:r w:rsidR="00816541" w:rsidRPr="006D4656">
        <w:rPr>
          <w:color w:val="C00000"/>
          <w:sz w:val="36"/>
          <w:szCs w:val="36"/>
          <w:u w:val="single"/>
        </w:rPr>
        <w:t xml:space="preserve"> неделя</w:t>
      </w:r>
      <w:r w:rsidR="00EA6271">
        <w:rPr>
          <w:color w:val="C00000"/>
          <w:sz w:val="36"/>
          <w:szCs w:val="36"/>
          <w:u w:val="single"/>
        </w:rPr>
        <w:t>:</w:t>
      </w:r>
      <w:r w:rsidR="00816541" w:rsidRPr="006D4656">
        <w:rPr>
          <w:i/>
          <w:color w:val="C00000"/>
          <w:sz w:val="36"/>
          <w:szCs w:val="36"/>
        </w:rPr>
        <w:t xml:space="preserve"> </w:t>
      </w:r>
      <w:r w:rsidR="00EA6271">
        <w:rPr>
          <w:color w:val="C00000"/>
          <w:sz w:val="36"/>
          <w:szCs w:val="36"/>
        </w:rPr>
        <w:t>тема</w:t>
      </w:r>
      <w:r w:rsidR="0048671D">
        <w:rPr>
          <w:color w:val="C00000"/>
          <w:sz w:val="36"/>
          <w:szCs w:val="36"/>
        </w:rPr>
        <w:t xml:space="preserve"> </w:t>
      </w:r>
      <w:r w:rsidR="00020972">
        <w:rPr>
          <w:color w:val="C00000"/>
          <w:sz w:val="36"/>
          <w:szCs w:val="36"/>
        </w:rPr>
        <w:t>«</w:t>
      </w:r>
      <w:r w:rsidR="0048671D">
        <w:rPr>
          <w:color w:val="C00000"/>
          <w:sz w:val="36"/>
          <w:szCs w:val="36"/>
        </w:rPr>
        <w:t>Зима. Зимние забавы</w:t>
      </w:r>
      <w:r w:rsidR="00816541" w:rsidRPr="006D4656">
        <w:rPr>
          <w:color w:val="C00000"/>
          <w:sz w:val="36"/>
          <w:szCs w:val="36"/>
        </w:rPr>
        <w:t>»</w:t>
      </w:r>
      <w:r w:rsidR="00AD5003" w:rsidRPr="006D4656">
        <w:rPr>
          <w:noProof/>
          <w:sz w:val="36"/>
          <w:szCs w:val="36"/>
          <w:lang w:eastAsia="ru-RU"/>
        </w:rPr>
        <w:t xml:space="preserve"> </w:t>
      </w:r>
      <w:r w:rsidR="00207B9F">
        <w:rPr>
          <w:noProof/>
          <w:lang w:eastAsia="ru-RU"/>
        </w:rPr>
        <w:t xml:space="preserve">                                           </w:t>
      </w:r>
    </w:p>
    <w:p w:rsidR="00850259" w:rsidRDefault="0048671D" w:rsidP="00850259">
      <w:pPr>
        <w:ind w:left="567"/>
        <w:rPr>
          <w:sz w:val="32"/>
          <w:szCs w:val="32"/>
        </w:rPr>
      </w:pPr>
      <w:r>
        <w:rPr>
          <w:sz w:val="32"/>
          <w:szCs w:val="32"/>
        </w:rPr>
        <w:t>Формировать представления детей о зимних забавах: катание с горки на санках, игры в снежки, лепка снеговика и крепости и т.п</w:t>
      </w:r>
      <w:r w:rsidR="00850259">
        <w:rPr>
          <w:sz w:val="32"/>
          <w:szCs w:val="32"/>
        </w:rPr>
        <w:t>. Формировать познавательную активность.</w:t>
      </w:r>
      <w:r w:rsidR="00BF1BC0">
        <w:rPr>
          <w:sz w:val="32"/>
          <w:szCs w:val="32"/>
        </w:rPr>
        <w:t xml:space="preserve"> Способствовать взаимодействию детей и взрослых в зимних забавах. </w:t>
      </w:r>
    </w:p>
    <w:p w:rsidR="000105FE" w:rsidRPr="000105FE" w:rsidRDefault="000105FE" w:rsidP="00D53A49">
      <w:pPr>
        <w:ind w:left="567"/>
        <w:jc w:val="both"/>
        <w:rPr>
          <w:b/>
          <w:i/>
          <w:sz w:val="28"/>
          <w:szCs w:val="28"/>
        </w:rPr>
      </w:pPr>
      <w:r w:rsidRPr="000105FE">
        <w:rPr>
          <w:b/>
          <w:i/>
          <w:sz w:val="28"/>
          <w:szCs w:val="28"/>
        </w:rPr>
        <w:t>Уважаемые родители!</w:t>
      </w:r>
    </w:p>
    <w:p w:rsidR="00F47340" w:rsidRDefault="00ED4E08" w:rsidP="0068776A">
      <w:pPr>
        <w:ind w:left="567"/>
        <w:rPr>
          <w:sz w:val="28"/>
          <w:szCs w:val="28"/>
        </w:rPr>
      </w:pPr>
      <w:r>
        <w:rPr>
          <w:noProof/>
          <w:lang w:eastAsia="ru-RU"/>
        </w:rPr>
        <w:t xml:space="preserve"> </w:t>
      </w:r>
      <w:r w:rsidR="004B238B" w:rsidRPr="000105FE">
        <w:rPr>
          <w:sz w:val="28"/>
          <w:szCs w:val="28"/>
        </w:rPr>
        <w:t xml:space="preserve">Рассмотрите вместе с ребенком картинки, иллюстрации в книгах </w:t>
      </w:r>
      <w:r w:rsidR="00BF1BC0">
        <w:rPr>
          <w:sz w:val="28"/>
          <w:szCs w:val="28"/>
        </w:rPr>
        <w:t>на тему «Зимние забавы</w:t>
      </w:r>
      <w:r w:rsidR="00850259">
        <w:rPr>
          <w:sz w:val="28"/>
          <w:szCs w:val="28"/>
        </w:rPr>
        <w:t>»</w:t>
      </w:r>
      <w:r w:rsidR="00F47340">
        <w:rPr>
          <w:sz w:val="28"/>
          <w:szCs w:val="28"/>
        </w:rPr>
        <w:t>. Посмотр</w:t>
      </w:r>
      <w:r w:rsidR="00BF1BC0">
        <w:rPr>
          <w:sz w:val="28"/>
          <w:szCs w:val="28"/>
        </w:rPr>
        <w:t xml:space="preserve">ите с ребенком мультфильм «Приключения </w:t>
      </w:r>
      <w:proofErr w:type="spellStart"/>
      <w:r w:rsidR="00BF1BC0">
        <w:rPr>
          <w:sz w:val="28"/>
          <w:szCs w:val="28"/>
        </w:rPr>
        <w:t>пингвиненка</w:t>
      </w:r>
      <w:proofErr w:type="spellEnd"/>
      <w:r w:rsidR="00BF1BC0">
        <w:rPr>
          <w:sz w:val="28"/>
          <w:szCs w:val="28"/>
        </w:rPr>
        <w:t xml:space="preserve"> </w:t>
      </w:r>
      <w:proofErr w:type="spellStart"/>
      <w:r w:rsidR="00BF1BC0">
        <w:rPr>
          <w:sz w:val="28"/>
          <w:szCs w:val="28"/>
        </w:rPr>
        <w:t>Лоло</w:t>
      </w:r>
      <w:proofErr w:type="spellEnd"/>
      <w:r w:rsidR="00BF1BC0">
        <w:rPr>
          <w:sz w:val="28"/>
          <w:szCs w:val="28"/>
        </w:rPr>
        <w:t>».</w:t>
      </w:r>
      <w:r w:rsidR="005160F8">
        <w:rPr>
          <w:sz w:val="28"/>
          <w:szCs w:val="28"/>
        </w:rPr>
        <w:t xml:space="preserve"> Предложите ребенку покатат</w:t>
      </w:r>
      <w:r w:rsidR="0015387B">
        <w:rPr>
          <w:sz w:val="28"/>
          <w:szCs w:val="28"/>
        </w:rPr>
        <w:t>ься на санках с горки, поиграть в снежки, слепить снеговика и т.п.</w:t>
      </w:r>
    </w:p>
    <w:p w:rsidR="00674572" w:rsidRDefault="00816541" w:rsidP="009D2736">
      <w:pPr>
        <w:ind w:left="567"/>
        <w:rPr>
          <w:noProof/>
          <w:sz w:val="36"/>
          <w:szCs w:val="36"/>
          <w:lang w:eastAsia="ru-RU"/>
        </w:rPr>
      </w:pPr>
      <w:r w:rsidRPr="006D4656">
        <w:rPr>
          <w:color w:val="C00000"/>
          <w:sz w:val="36"/>
          <w:szCs w:val="36"/>
        </w:rPr>
        <w:t xml:space="preserve"> </w:t>
      </w:r>
      <w:r w:rsidRPr="006D4656">
        <w:rPr>
          <w:color w:val="C00000"/>
          <w:sz w:val="36"/>
          <w:szCs w:val="36"/>
          <w:u w:val="single"/>
          <w:lang w:val="en-US"/>
        </w:rPr>
        <w:t>II</w:t>
      </w:r>
      <w:r w:rsidR="00776A42">
        <w:rPr>
          <w:color w:val="C00000"/>
          <w:sz w:val="36"/>
          <w:szCs w:val="36"/>
          <w:u w:val="single"/>
          <w:lang w:val="en-US"/>
        </w:rPr>
        <w:t>I</w:t>
      </w:r>
      <w:r w:rsidRPr="006D4656">
        <w:rPr>
          <w:color w:val="C00000"/>
          <w:sz w:val="36"/>
          <w:szCs w:val="36"/>
          <w:u w:val="single"/>
        </w:rPr>
        <w:t xml:space="preserve"> неделя</w:t>
      </w:r>
      <w:r w:rsidR="00EA6271">
        <w:rPr>
          <w:color w:val="C00000"/>
          <w:sz w:val="36"/>
          <w:szCs w:val="36"/>
          <w:u w:val="single"/>
        </w:rPr>
        <w:t>:</w:t>
      </w:r>
      <w:r w:rsidR="00EA6271">
        <w:rPr>
          <w:color w:val="C00000"/>
          <w:sz w:val="36"/>
          <w:szCs w:val="36"/>
        </w:rPr>
        <w:t xml:space="preserve">  тема</w:t>
      </w:r>
      <w:r w:rsidR="00674572">
        <w:rPr>
          <w:color w:val="C00000"/>
          <w:sz w:val="36"/>
          <w:szCs w:val="36"/>
        </w:rPr>
        <w:t xml:space="preserve"> «Сине – голубая </w:t>
      </w:r>
      <w:r w:rsidR="00776A42">
        <w:rPr>
          <w:color w:val="C00000"/>
          <w:sz w:val="36"/>
          <w:szCs w:val="36"/>
        </w:rPr>
        <w:t>гжель</w:t>
      </w:r>
      <w:r w:rsidR="00776A42" w:rsidRPr="00776A42">
        <w:rPr>
          <w:color w:val="C00000"/>
          <w:sz w:val="36"/>
          <w:szCs w:val="36"/>
        </w:rPr>
        <w:t xml:space="preserve"> </w:t>
      </w:r>
      <w:r w:rsidRPr="006D4656">
        <w:rPr>
          <w:color w:val="C00000"/>
          <w:sz w:val="36"/>
          <w:szCs w:val="36"/>
        </w:rPr>
        <w:t>»</w:t>
      </w:r>
      <w:r w:rsidR="00AD5003" w:rsidRPr="006D4656">
        <w:rPr>
          <w:noProof/>
          <w:sz w:val="36"/>
          <w:szCs w:val="36"/>
          <w:lang w:eastAsia="ru-RU"/>
        </w:rPr>
        <w:t xml:space="preserve"> </w:t>
      </w:r>
    </w:p>
    <w:p w:rsidR="009D2736" w:rsidRPr="00674572" w:rsidRDefault="00674572" w:rsidP="00674572">
      <w:pPr>
        <w:ind w:left="567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2848" behindDoc="1" locked="0" layoutInCell="1" allowOverlap="1" wp14:anchorId="7EC173EA" wp14:editId="5E88C8EC">
            <wp:simplePos x="0" y="0"/>
            <wp:positionH relativeFrom="column">
              <wp:posOffset>4046220</wp:posOffset>
            </wp:positionH>
            <wp:positionV relativeFrom="paragraph">
              <wp:posOffset>294640</wp:posOffset>
            </wp:positionV>
            <wp:extent cx="2270760" cy="1896745"/>
            <wp:effectExtent l="0" t="0" r="0" b="8255"/>
            <wp:wrapThrough wrapText="bothSides">
              <wp:wrapPolygon edited="0">
                <wp:start x="0" y="0"/>
                <wp:lineTo x="0" y="21477"/>
                <wp:lineTo x="21383" y="21477"/>
                <wp:lineTo x="21383" y="0"/>
                <wp:lineTo x="0" y="0"/>
              </wp:wrapPolygon>
            </wp:wrapThrough>
            <wp:docPr id="12" name="Рисунок 12" descr="C:\Users\Игорь\Pictures\г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Pictures\г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572">
        <w:rPr>
          <w:noProof/>
          <w:vanish/>
          <w:sz w:val="36"/>
          <w:szCs w:val="36"/>
          <w:lang w:eastAsia="ru-RU"/>
        </w:rPr>
        <w:drawing>
          <wp:inline distT="0" distB="0" distL="0" distR="0" wp14:anchorId="4E143399" wp14:editId="780C5829">
            <wp:extent cx="5940425" cy="4453214"/>
            <wp:effectExtent l="0" t="0" r="3175" b="5080"/>
            <wp:docPr id="11" name="Рисунок 11" descr="https://tapoc.trbo.yandex.net/tapoc_secure_proxy/e2a284053b210a3e048f02cb35936d43?url=http%3A%2F%2Fmypresentation.ru%2Fdocuments%2Faacc079b8add8507b4b18a695591637f%2F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e2a284053b210a3e048f02cb35936d43?url=http%3A%2F%2Fmypresentation.ru%2Fdocuments%2Faacc079b8add8507b4b18a695591637f%2Fim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C9F0619" wp14:editId="4BB9A175">
            <wp:extent cx="5940425" cy="4453214"/>
            <wp:effectExtent l="0" t="0" r="3175" b="5080"/>
            <wp:docPr id="10" name="Рисунок 10" descr="https://tapoc.trbo.yandex.net/tapoc_secure_proxy/e2a284053b210a3e048f02cb35936d43?url=http%3A%2F%2Fmypresentation.ru%2Fdocuments%2Faacc079b8add8507b4b18a695591637f%2F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poc.trbo.yandex.net/tapoc_secure_proxy/e2a284053b210a3e048f02cb35936d43?url=http%3A%2F%2Fmypresentation.ru%2Fdocuments%2Faacc079b8add8507b4b18a695591637f%2Fim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2B73DE12" wp14:editId="171B26D8">
            <wp:extent cx="5940425" cy="4453214"/>
            <wp:effectExtent l="0" t="0" r="3175" b="5080"/>
            <wp:docPr id="9" name="Рисунок 9" descr="https://tapoc.trbo.yandex.net/tapoc_secure_proxy/e2a284053b210a3e048f02cb35936d43?url=http%3A%2F%2Fmypresentation.ru%2Fdocuments%2Faacc079b8add8507b4b18a695591637f%2F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apoc.trbo.yandex.net/tapoc_secure_proxy/e2a284053b210a3e048f02cb35936d43?url=http%3A%2F%2Fmypresentation.ru%2Fdocuments%2Faacc079b8add8507b4b18a695591637f%2Fim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7ADD8D4" wp14:editId="336404DF">
            <wp:extent cx="5940425" cy="4454391"/>
            <wp:effectExtent l="0" t="0" r="3175" b="3810"/>
            <wp:docPr id="5" name="Рисунок 5" descr="https://tapoc.trbo.yandex.net/tapoc_secure_proxy/5f0a119317d8693b6cf75b2fbaddc3e7?url=http%3A%2F%2Fstyl.veryphoto.ru%2Fimg-q5y5x5n416b41454i4s2t416q5r5d4t2c4t5i4%2Fvi%2FEWeIEtXoRUY%2F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poc.trbo.yandex.net/tapoc_secure_proxy/5f0a119317d8693b6cf75b2fbaddc3e7?url=http%3A%2F%2Fstyl.veryphoto.ru%2Fimg-q5y5x5n416b41454i4s2t416q5r5d4t2c4t5i4%2Fvi%2FEWeIEtXoRUY%2F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1F1BC045" wp14:editId="06ABE811">
            <wp:extent cx="5940425" cy="4455319"/>
            <wp:effectExtent l="0" t="0" r="3175" b="2540"/>
            <wp:docPr id="4" name="Рисунок 4" descr="https://tapoc.trbo.yandex.net/tapoc_secure_proxy/238f8eddc9d41ae4c72f1672f744e594?url=https%3A%2F%2Fds02.infourok.ru%2Fuploads%2Fex%2F01f5%2F000370dc-73a263c8%2F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poc.trbo.yandex.net/tapoc_secure_proxy/238f8eddc9d41ae4c72f1672f744e594?url=https%3A%2F%2Fds02.infourok.ru%2Fuploads%2Fex%2F01f5%2F000370dc-73a263c8%2F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BF29538" wp14:editId="74532BEE">
            <wp:extent cx="5940425" cy="4453214"/>
            <wp:effectExtent l="0" t="0" r="3175" b="5080"/>
            <wp:docPr id="3" name="Рисунок 3" descr="https://tapoc.trbo.yandex.net/tapoc_secure_proxy/e2a284053b210a3e048f02cb35936d43?url=http%3A%2F%2Fmypresentation.ru%2Fdocuments%2Faacc079b8add8507b4b18a695591637f%2F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poc.trbo.yandex.net/tapoc_secure_proxy/e2a284053b210a3e048f02cb35936d43?url=http%3A%2F%2Fmypresentation.ru%2Fdocuments%2Faacc079b8add8507b4b18a695591637f%2Fim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35C93835" wp14:editId="037E0EB7">
            <wp:extent cx="5940425" cy="4453214"/>
            <wp:effectExtent l="0" t="0" r="3175" b="5080"/>
            <wp:docPr id="1" name="Рисунок 1" descr="https://tapoc.trbo.yandex.net/tapoc_secure_proxy/e2a284053b210a3e048f02cb35936d43?url=http%3A%2F%2Fmypresentation.ru%2Fdocuments%2Faacc079b8add8507b4b18a695591637f%2F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poc.trbo.yandex.net/tapoc_secure_proxy/e2a284053b210a3e048f02cb35936d43?url=http%3A%2F%2Fmypresentation.ru%2Fdocuments%2Faacc079b8add8507b4b18a695591637f%2Fim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C3E">
        <w:rPr>
          <w:sz w:val="32"/>
          <w:szCs w:val="32"/>
        </w:rPr>
        <w:t>Формировать у детей элем</w:t>
      </w:r>
      <w:r w:rsidR="00255E0B">
        <w:rPr>
          <w:sz w:val="32"/>
          <w:szCs w:val="32"/>
        </w:rPr>
        <w:t>ентарные представления</w:t>
      </w:r>
      <w:r w:rsidR="00776A42">
        <w:rPr>
          <w:sz w:val="32"/>
          <w:szCs w:val="32"/>
        </w:rPr>
        <w:t xml:space="preserve"> о</w:t>
      </w:r>
      <w:r w:rsidR="00255E0B">
        <w:rPr>
          <w:sz w:val="32"/>
          <w:szCs w:val="32"/>
        </w:rPr>
        <w:t xml:space="preserve"> русских народных промыслах</w:t>
      </w:r>
      <w:r w:rsidR="009D2736" w:rsidRPr="006C4381">
        <w:rPr>
          <w:sz w:val="32"/>
          <w:szCs w:val="32"/>
        </w:rPr>
        <w:t>.</w:t>
      </w:r>
      <w:r w:rsidR="00255E0B">
        <w:rPr>
          <w:sz w:val="32"/>
          <w:szCs w:val="32"/>
        </w:rPr>
        <w:t xml:space="preserve"> Познакомить детей с гжельской керамикой, особенностью росписи (цветовая гамма, элементы росписи). </w:t>
      </w:r>
      <w:r w:rsidR="003255F4">
        <w:rPr>
          <w:sz w:val="32"/>
          <w:szCs w:val="32"/>
        </w:rPr>
        <w:t xml:space="preserve">Формировать </w:t>
      </w:r>
      <w:r w:rsidR="00255E0B">
        <w:rPr>
          <w:sz w:val="32"/>
          <w:szCs w:val="32"/>
        </w:rPr>
        <w:t xml:space="preserve">у детей </w:t>
      </w:r>
      <w:r>
        <w:rPr>
          <w:sz w:val="32"/>
          <w:szCs w:val="32"/>
        </w:rPr>
        <w:t>познавательную активность</w:t>
      </w:r>
      <w:r w:rsidR="003255F4">
        <w:rPr>
          <w:sz w:val="32"/>
          <w:szCs w:val="32"/>
        </w:rPr>
        <w:t xml:space="preserve">. </w:t>
      </w:r>
    </w:p>
    <w:p w:rsidR="000105FE" w:rsidRPr="000105FE" w:rsidRDefault="00B31F96" w:rsidP="00B31F96">
      <w:pPr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        </w:t>
      </w:r>
      <w:r w:rsidR="000105FE" w:rsidRPr="000105FE">
        <w:rPr>
          <w:b/>
          <w:i/>
          <w:sz w:val="28"/>
          <w:szCs w:val="28"/>
        </w:rPr>
        <w:t>Уважаемые родители!</w:t>
      </w:r>
    </w:p>
    <w:p w:rsidR="00EE0DBD" w:rsidRPr="000105FE" w:rsidRDefault="00255E0B" w:rsidP="000105F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Рассмотрите вместе с ребенком посуду (если есть) </w:t>
      </w:r>
      <w:r w:rsidR="00EE0DBD" w:rsidRPr="000105FE">
        <w:rPr>
          <w:sz w:val="28"/>
          <w:szCs w:val="28"/>
        </w:rPr>
        <w:t>картинки, ил</w:t>
      </w:r>
      <w:r w:rsidR="006C4381">
        <w:rPr>
          <w:sz w:val="28"/>
          <w:szCs w:val="28"/>
        </w:rPr>
        <w:t xml:space="preserve">люстрации </w:t>
      </w:r>
      <w:r w:rsidR="003255F4">
        <w:rPr>
          <w:sz w:val="28"/>
          <w:szCs w:val="28"/>
        </w:rPr>
        <w:t>в книгах на тему «</w:t>
      </w:r>
      <w:r>
        <w:rPr>
          <w:sz w:val="28"/>
          <w:szCs w:val="28"/>
        </w:rPr>
        <w:t>Гжель</w:t>
      </w:r>
      <w:r w:rsidR="006C4381">
        <w:rPr>
          <w:sz w:val="28"/>
          <w:szCs w:val="28"/>
        </w:rPr>
        <w:t>»</w:t>
      </w:r>
      <w:r w:rsidR="00EE0DBD" w:rsidRPr="000105FE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Предложите ребенку вместе с вами расписать гжельскими узорами бумажную тарелочку (стаканчик).</w:t>
      </w:r>
    </w:p>
    <w:p w:rsidR="00816541" w:rsidRPr="006D4656" w:rsidRDefault="00816541" w:rsidP="00816541">
      <w:pPr>
        <w:rPr>
          <w:color w:val="C00000"/>
          <w:sz w:val="36"/>
          <w:szCs w:val="36"/>
        </w:rPr>
      </w:pPr>
      <w:r w:rsidRPr="006D4656">
        <w:rPr>
          <w:color w:val="C00000"/>
          <w:sz w:val="36"/>
          <w:szCs w:val="36"/>
        </w:rPr>
        <w:lastRenderedPageBreak/>
        <w:t xml:space="preserve">      </w:t>
      </w:r>
      <w:r w:rsidR="00776A42">
        <w:rPr>
          <w:color w:val="C00000"/>
          <w:sz w:val="36"/>
          <w:szCs w:val="36"/>
          <w:u w:val="single"/>
          <w:lang w:val="en-US"/>
        </w:rPr>
        <w:t>IV</w:t>
      </w:r>
      <w:r w:rsidRPr="006D4656">
        <w:rPr>
          <w:color w:val="C00000"/>
          <w:sz w:val="36"/>
          <w:szCs w:val="36"/>
          <w:u w:val="single"/>
        </w:rPr>
        <w:t xml:space="preserve"> неделя</w:t>
      </w:r>
      <w:r w:rsidR="00D015D0">
        <w:rPr>
          <w:color w:val="C00000"/>
          <w:sz w:val="36"/>
          <w:szCs w:val="36"/>
          <w:u w:val="single"/>
        </w:rPr>
        <w:t>:</w:t>
      </w:r>
      <w:r w:rsidR="00D015D0">
        <w:rPr>
          <w:color w:val="C00000"/>
          <w:sz w:val="36"/>
          <w:szCs w:val="36"/>
        </w:rPr>
        <w:t xml:space="preserve">   тема</w:t>
      </w:r>
      <w:r w:rsidR="006C4381">
        <w:rPr>
          <w:color w:val="C00000"/>
          <w:sz w:val="36"/>
          <w:szCs w:val="36"/>
        </w:rPr>
        <w:t xml:space="preserve"> «</w:t>
      </w:r>
      <w:r w:rsidR="00674572">
        <w:rPr>
          <w:color w:val="C00000"/>
          <w:sz w:val="36"/>
          <w:szCs w:val="36"/>
        </w:rPr>
        <w:t>Транспорт вчера и сегодня</w:t>
      </w:r>
      <w:r w:rsidR="001878E5">
        <w:rPr>
          <w:color w:val="C00000"/>
          <w:sz w:val="36"/>
          <w:szCs w:val="36"/>
        </w:rPr>
        <w:t>»</w:t>
      </w:r>
      <w:r w:rsidR="00D53A49" w:rsidRPr="006D4656">
        <w:rPr>
          <w:noProof/>
          <w:sz w:val="36"/>
          <w:szCs w:val="36"/>
          <w:lang w:eastAsia="ru-RU"/>
        </w:rPr>
        <w:t xml:space="preserve"> </w:t>
      </w:r>
    </w:p>
    <w:p w:rsidR="00FF585B" w:rsidRDefault="00AE149B" w:rsidP="00FF585B">
      <w:pPr>
        <w:tabs>
          <w:tab w:val="left" w:pos="567"/>
        </w:tabs>
        <w:ind w:left="567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29345142" wp14:editId="571E159C">
            <wp:simplePos x="0" y="0"/>
            <wp:positionH relativeFrom="column">
              <wp:posOffset>3956513</wp:posOffset>
            </wp:positionH>
            <wp:positionV relativeFrom="paragraph">
              <wp:posOffset>86995</wp:posOffset>
            </wp:positionV>
            <wp:extent cx="1983740" cy="1247140"/>
            <wp:effectExtent l="0" t="0" r="0" b="0"/>
            <wp:wrapThrough wrapText="bothSides">
              <wp:wrapPolygon edited="0">
                <wp:start x="0" y="0"/>
                <wp:lineTo x="0" y="21116"/>
                <wp:lineTo x="21365" y="21116"/>
                <wp:lineTo x="21365" y="0"/>
                <wp:lineTo x="0" y="0"/>
              </wp:wrapPolygon>
            </wp:wrapThrough>
            <wp:docPr id="8" name="Рисунок 8" descr="http://kaz2.docdat.com/pars_docs/refs/162/161592/161592_html_4c815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z2.docdat.com/pars_docs/refs/162/161592/161592_html_4c815e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7E9">
        <w:rPr>
          <w:sz w:val="32"/>
          <w:szCs w:val="32"/>
        </w:rPr>
        <w:t>Формировать у детей представления о разных видах транспорта на улицах нашего города</w:t>
      </w:r>
      <w:r w:rsidR="001B420A">
        <w:rPr>
          <w:sz w:val="32"/>
          <w:szCs w:val="32"/>
        </w:rPr>
        <w:t xml:space="preserve"> (машины-грузовые, легковые; трактор; специальные служебные машины)</w:t>
      </w:r>
      <w:r w:rsidR="009F0AA9">
        <w:rPr>
          <w:sz w:val="32"/>
          <w:szCs w:val="32"/>
        </w:rPr>
        <w:t xml:space="preserve">. </w:t>
      </w:r>
      <w:r w:rsidR="008157E9">
        <w:rPr>
          <w:sz w:val="32"/>
          <w:szCs w:val="32"/>
        </w:rPr>
        <w:t>Продолжать знакомить детей с правилами поведения</w:t>
      </w:r>
      <w:r w:rsidR="0013617F">
        <w:rPr>
          <w:sz w:val="32"/>
          <w:szCs w:val="32"/>
        </w:rPr>
        <w:t xml:space="preserve"> в транспорте и </w:t>
      </w:r>
      <w:bookmarkStart w:id="0" w:name="_GoBack"/>
      <w:bookmarkEnd w:id="0"/>
      <w:r w:rsidR="008157E9">
        <w:rPr>
          <w:sz w:val="32"/>
          <w:szCs w:val="32"/>
        </w:rPr>
        <w:t xml:space="preserve"> на дороге. Воспитывать доброжелательное отношение к окружающему</w:t>
      </w:r>
      <w:r w:rsidR="004568FB">
        <w:rPr>
          <w:sz w:val="32"/>
          <w:szCs w:val="32"/>
        </w:rPr>
        <w:t xml:space="preserve">. </w:t>
      </w:r>
    </w:p>
    <w:p w:rsidR="000105FE" w:rsidRPr="000105FE" w:rsidRDefault="000105FE" w:rsidP="000105FE">
      <w:pPr>
        <w:ind w:left="567"/>
        <w:rPr>
          <w:b/>
          <w:i/>
          <w:sz w:val="28"/>
          <w:szCs w:val="28"/>
        </w:rPr>
      </w:pPr>
      <w:r w:rsidRPr="000105FE">
        <w:rPr>
          <w:b/>
          <w:i/>
          <w:sz w:val="28"/>
          <w:szCs w:val="28"/>
        </w:rPr>
        <w:t>Уважаемые родители!</w:t>
      </w:r>
    </w:p>
    <w:p w:rsidR="005275B1" w:rsidRPr="000105FE" w:rsidRDefault="004568FB" w:rsidP="00FF585B">
      <w:pPr>
        <w:tabs>
          <w:tab w:val="left" w:pos="567"/>
        </w:tabs>
        <w:ind w:left="567"/>
        <w:rPr>
          <w:sz w:val="28"/>
          <w:szCs w:val="28"/>
        </w:rPr>
      </w:pPr>
      <w:r w:rsidRPr="000105FE">
        <w:rPr>
          <w:sz w:val="28"/>
          <w:szCs w:val="28"/>
        </w:rPr>
        <w:t>Рассмотрите вместе с ребенком картинки, ил</w:t>
      </w:r>
      <w:r>
        <w:rPr>
          <w:sz w:val="28"/>
          <w:szCs w:val="28"/>
        </w:rPr>
        <w:t>люстрации в книгах на тем</w:t>
      </w:r>
      <w:r w:rsidR="008157E9">
        <w:rPr>
          <w:sz w:val="28"/>
          <w:szCs w:val="28"/>
        </w:rPr>
        <w:t>у «Транспорт</w:t>
      </w:r>
      <w:r>
        <w:rPr>
          <w:sz w:val="28"/>
          <w:szCs w:val="28"/>
        </w:rPr>
        <w:t>»</w:t>
      </w:r>
      <w:r w:rsidRPr="000105FE">
        <w:rPr>
          <w:sz w:val="28"/>
          <w:szCs w:val="28"/>
        </w:rPr>
        <w:t>.</w:t>
      </w:r>
      <w:r>
        <w:rPr>
          <w:sz w:val="28"/>
          <w:szCs w:val="28"/>
        </w:rPr>
        <w:t xml:space="preserve"> Смастерите вмест</w:t>
      </w:r>
      <w:r w:rsidR="001B420A">
        <w:rPr>
          <w:sz w:val="28"/>
          <w:szCs w:val="28"/>
        </w:rPr>
        <w:t>е с ребенком поделку на данную тематику из любого бросового материала (например: дом - из коробки из-под сока</w:t>
      </w:r>
      <w:r>
        <w:rPr>
          <w:sz w:val="28"/>
          <w:szCs w:val="28"/>
        </w:rPr>
        <w:t>,</w:t>
      </w:r>
      <w:r w:rsidR="001B420A">
        <w:rPr>
          <w:sz w:val="28"/>
          <w:szCs w:val="28"/>
        </w:rPr>
        <w:t xml:space="preserve"> машину - из </w:t>
      </w:r>
      <w:r>
        <w:rPr>
          <w:sz w:val="28"/>
          <w:szCs w:val="28"/>
        </w:rPr>
        <w:t>ка</w:t>
      </w:r>
      <w:r w:rsidR="001B420A">
        <w:rPr>
          <w:sz w:val="28"/>
          <w:szCs w:val="28"/>
        </w:rPr>
        <w:t>ртона и пуговиц и т. п</w:t>
      </w:r>
      <w:r>
        <w:rPr>
          <w:sz w:val="28"/>
          <w:szCs w:val="28"/>
        </w:rPr>
        <w:t>.)</w:t>
      </w:r>
    </w:p>
    <w:p w:rsidR="00D77F60" w:rsidRPr="006D4656" w:rsidRDefault="00D77F60">
      <w:pPr>
        <w:rPr>
          <w:sz w:val="32"/>
          <w:szCs w:val="32"/>
        </w:rPr>
      </w:pPr>
    </w:p>
    <w:sectPr w:rsidR="00D77F60" w:rsidRPr="006D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E1"/>
    <w:rsid w:val="000105FE"/>
    <w:rsid w:val="00020972"/>
    <w:rsid w:val="0006699F"/>
    <w:rsid w:val="000972CC"/>
    <w:rsid w:val="0013617F"/>
    <w:rsid w:val="0015387B"/>
    <w:rsid w:val="001878E5"/>
    <w:rsid w:val="001B420A"/>
    <w:rsid w:val="00207B9F"/>
    <w:rsid w:val="00255E0B"/>
    <w:rsid w:val="002646C6"/>
    <w:rsid w:val="002B7334"/>
    <w:rsid w:val="003042E1"/>
    <w:rsid w:val="00311BF5"/>
    <w:rsid w:val="003255F4"/>
    <w:rsid w:val="00344C3E"/>
    <w:rsid w:val="003E4119"/>
    <w:rsid w:val="004568FB"/>
    <w:rsid w:val="004773C1"/>
    <w:rsid w:val="0048671D"/>
    <w:rsid w:val="004B238B"/>
    <w:rsid w:val="005160F8"/>
    <w:rsid w:val="005275B1"/>
    <w:rsid w:val="00574EB2"/>
    <w:rsid w:val="00644DF6"/>
    <w:rsid w:val="00674572"/>
    <w:rsid w:val="0068776A"/>
    <w:rsid w:val="006A3D6C"/>
    <w:rsid w:val="006B7447"/>
    <w:rsid w:val="006C4381"/>
    <w:rsid w:val="006D4656"/>
    <w:rsid w:val="0073781E"/>
    <w:rsid w:val="007661C6"/>
    <w:rsid w:val="00776A42"/>
    <w:rsid w:val="008157E9"/>
    <w:rsid w:val="00816541"/>
    <w:rsid w:val="00833D72"/>
    <w:rsid w:val="00850259"/>
    <w:rsid w:val="00864CE0"/>
    <w:rsid w:val="00894E1D"/>
    <w:rsid w:val="008A1B43"/>
    <w:rsid w:val="009D2736"/>
    <w:rsid w:val="009F0AA9"/>
    <w:rsid w:val="00A03BF6"/>
    <w:rsid w:val="00A52623"/>
    <w:rsid w:val="00AB49CC"/>
    <w:rsid w:val="00AD5003"/>
    <w:rsid w:val="00AD7400"/>
    <w:rsid w:val="00AE149B"/>
    <w:rsid w:val="00B11F4A"/>
    <w:rsid w:val="00B31F96"/>
    <w:rsid w:val="00B46904"/>
    <w:rsid w:val="00BF1BC0"/>
    <w:rsid w:val="00C64179"/>
    <w:rsid w:val="00D015D0"/>
    <w:rsid w:val="00D53A49"/>
    <w:rsid w:val="00D77F60"/>
    <w:rsid w:val="00E0121E"/>
    <w:rsid w:val="00EA6271"/>
    <w:rsid w:val="00ED4E08"/>
    <w:rsid w:val="00EE0DBD"/>
    <w:rsid w:val="00F47340"/>
    <w:rsid w:val="00F86E01"/>
    <w:rsid w:val="00F95915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39</cp:revision>
  <dcterms:created xsi:type="dcterms:W3CDTF">2016-10-18T21:46:00Z</dcterms:created>
  <dcterms:modified xsi:type="dcterms:W3CDTF">2017-12-23T20:20:00Z</dcterms:modified>
</cp:coreProperties>
</file>