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41" w:rsidRPr="00A72BF1" w:rsidRDefault="007B22EE" w:rsidP="00987E41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</w:pPr>
      <w:r w:rsidRPr="00A72BF1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025695DD" wp14:editId="4EBFF861">
            <wp:simplePos x="0" y="0"/>
            <wp:positionH relativeFrom="column">
              <wp:posOffset>26670</wp:posOffset>
            </wp:positionH>
            <wp:positionV relativeFrom="paragraph">
              <wp:posOffset>3810</wp:posOffset>
            </wp:positionV>
            <wp:extent cx="2895600" cy="765175"/>
            <wp:effectExtent l="0" t="0" r="0" b="0"/>
            <wp:wrapThrough wrapText="bothSides">
              <wp:wrapPolygon edited="0">
                <wp:start x="0" y="0"/>
                <wp:lineTo x="0" y="20973"/>
                <wp:lineTo x="21458" y="20973"/>
                <wp:lineTo x="21458" y="0"/>
                <wp:lineTo x="0" y="0"/>
              </wp:wrapPolygon>
            </wp:wrapThrough>
            <wp:docPr id="1" name="Рисунок 1" descr="http://www.pushkin-obr.ru/_/rsrc/1427901730482/doskolnye/%D0%B4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shkin-obr.ru/_/rsrc/1427901730482/doskolnye/%D0%B4%D0%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ED" w:rsidRPr="00A72BF1"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  <w:t>УТВЕРЖДЕН НОВЫЙ ПОРЯ</w:t>
      </w:r>
      <w:r w:rsidR="00987E41" w:rsidRPr="00A72BF1"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  <w:t>ДОК</w:t>
      </w:r>
    </w:p>
    <w:p w:rsidR="002D5DD6" w:rsidRPr="00A72BF1" w:rsidRDefault="00987E41" w:rsidP="00987E41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</w:pPr>
      <w:r w:rsidRPr="00A72BF1"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  <w:t>комплектования</w:t>
      </w:r>
      <w:r w:rsidR="002D5DD6" w:rsidRPr="002D5DD6"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  <w:t xml:space="preserve"> дошкольных образовательных </w:t>
      </w:r>
      <w:r w:rsidR="00AD4D73" w:rsidRPr="00A72BF1">
        <w:rPr>
          <w:rFonts w:ascii="Verdana" w:eastAsia="Times New Roman" w:hAnsi="Verdana" w:cs="Arial"/>
          <w:b/>
          <w:bCs/>
          <w:color w:val="0B5394"/>
          <w:sz w:val="27"/>
          <w:szCs w:val="27"/>
          <w:u w:val="single"/>
          <w:lang w:eastAsia="ru-RU"/>
        </w:rPr>
        <w:t>организаций</w:t>
      </w:r>
    </w:p>
    <w:p w:rsidR="007B22EE" w:rsidRPr="00A72BF1" w:rsidRDefault="007B22EE" w:rsidP="00AD4D73">
      <w:pPr>
        <w:spacing w:after="0" w:line="240" w:lineRule="auto"/>
        <w:ind w:firstLine="225"/>
        <w:jc w:val="both"/>
        <w:rPr>
          <w:rFonts w:ascii="Arial" w:eastAsia="Times New Roman" w:hAnsi="Arial" w:cs="Arial"/>
          <w:iCs/>
          <w:sz w:val="28"/>
          <w:szCs w:val="28"/>
          <w:u w:val="single"/>
          <w:lang w:eastAsia="ru-RU"/>
        </w:rPr>
      </w:pPr>
    </w:p>
    <w:p w:rsidR="00987E41" w:rsidRDefault="007B22EE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sz w:val="28"/>
          <w:szCs w:val="28"/>
          <w:lang w:eastAsia="ru-RU"/>
        </w:rPr>
        <w:tab/>
      </w:r>
      <w:r w:rsidR="00987E41" w:rsidRPr="002A1117">
        <w:rPr>
          <w:rFonts w:ascii="Arial" w:eastAsia="Times New Roman" w:hAnsi="Arial" w:cs="Arial"/>
          <w:iCs/>
          <w:sz w:val="28"/>
          <w:szCs w:val="28"/>
          <w:lang w:eastAsia="ru-RU"/>
        </w:rPr>
        <w:t>Преобразования в порядке зачисления в детские сады выз</w:t>
      </w:r>
      <w:r w:rsidR="00AD4D73">
        <w:rPr>
          <w:rFonts w:ascii="Arial" w:eastAsia="Times New Roman" w:hAnsi="Arial" w:cs="Arial"/>
          <w:iCs/>
          <w:sz w:val="28"/>
          <w:szCs w:val="28"/>
          <w:lang w:eastAsia="ru-RU"/>
        </w:rPr>
        <w:t>вали рост вопросов и обращений</w:t>
      </w:r>
      <w:r w:rsidR="00987E41" w:rsidRPr="002A1117">
        <w:rPr>
          <w:rFonts w:ascii="Arial" w:eastAsia="Times New Roman" w:hAnsi="Arial" w:cs="Arial"/>
          <w:iCs/>
          <w:sz w:val="28"/>
          <w:szCs w:val="28"/>
          <w:lang w:eastAsia="ru-RU"/>
        </w:rPr>
        <w:t>. Причиной волнений род</w:t>
      </w:r>
      <w:r w:rsidR="001C5725">
        <w:rPr>
          <w:rFonts w:ascii="Arial" w:eastAsia="Times New Roman" w:hAnsi="Arial" w:cs="Arial"/>
          <w:iCs/>
          <w:sz w:val="28"/>
          <w:szCs w:val="28"/>
          <w:lang w:eastAsia="ru-RU"/>
        </w:rPr>
        <w:t>ителей стало новое Распоряжение</w:t>
      </w:r>
      <w:r w:rsidR="00987E41" w:rsidRPr="002A1117">
        <w:rPr>
          <w:rFonts w:ascii="Arial" w:eastAsia="Times New Roman" w:hAnsi="Arial" w:cs="Arial"/>
          <w:iCs/>
          <w:sz w:val="28"/>
          <w:szCs w:val="28"/>
          <w:lang w:eastAsia="ru-RU"/>
        </w:rPr>
        <w:t>, которое утвердил в начале февраля Комитет по образованию</w:t>
      </w:r>
      <w:r w:rsidR="001C5725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Санкт-Петербурга</w:t>
      </w:r>
      <w:r w:rsidR="00987E41" w:rsidRPr="002A1117">
        <w:rPr>
          <w:rFonts w:ascii="Arial" w:eastAsia="Times New Roman" w:hAnsi="Arial" w:cs="Arial"/>
          <w:iCs/>
          <w:sz w:val="28"/>
          <w:szCs w:val="28"/>
          <w:lang w:eastAsia="ru-RU"/>
        </w:rPr>
        <w:t>.</w:t>
      </w:r>
    </w:p>
    <w:p w:rsidR="007320E9" w:rsidRPr="007320E9" w:rsidRDefault="007320E9" w:rsidP="007320E9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Pr="007320E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Комплектование дошкольных образовательных организаций осуществляется в соответствии </w:t>
      </w:r>
      <w:proofErr w:type="gramStart"/>
      <w:r w:rsidR="00AD102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с</w:t>
      </w:r>
      <w:proofErr w:type="gramEnd"/>
    </w:p>
    <w:p w:rsidR="007320E9" w:rsidRDefault="007320E9" w:rsidP="007320E9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9768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Р</w:t>
      </w:r>
      <w:r w:rsidRPr="00AD4D7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аспоряжением</w:t>
      </w:r>
      <w:r w:rsidR="001C5725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AD4D7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 xml:space="preserve"> Комитета по образованию от 03.02.2016 №273-р «Об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образования»</w:t>
      </w:r>
      <w:r w:rsidRPr="00987E4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7320E9" w:rsidRPr="00AD4D73" w:rsidRDefault="007320E9" w:rsidP="007320E9">
      <w:pPr>
        <w:spacing w:after="0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  <w:t xml:space="preserve">- </w:t>
      </w:r>
      <w:r w:rsidRPr="00AD4D7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Административным регламентом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Санкт-Петербурга, утвержденного Распоряжением Комитета по образованию от 03.08.2015 года № 3748-р.</w:t>
      </w:r>
    </w:p>
    <w:p w:rsidR="007320E9" w:rsidRPr="009310FF" w:rsidRDefault="007320E9" w:rsidP="00732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990000"/>
          <w:sz w:val="28"/>
          <w:szCs w:val="28"/>
          <w:lang w:eastAsia="ru-RU"/>
        </w:rPr>
        <w:tab/>
      </w:r>
      <w:r w:rsidRPr="009310FF">
        <w:rPr>
          <w:rFonts w:ascii="Arial" w:eastAsia="Times New Roman" w:hAnsi="Arial" w:cs="Arial"/>
          <w:b/>
          <w:bCs/>
          <w:color w:val="990000"/>
          <w:sz w:val="28"/>
          <w:szCs w:val="28"/>
          <w:lang w:eastAsia="ru-RU"/>
        </w:rPr>
        <w:t>Отменено!!!</w:t>
      </w:r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</w:t>
      </w:r>
      <w:hyperlink r:id="rId7" w:tgtFrame="_blank" w:history="1"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Распоряжение</w:t>
        </w:r>
      </w:hyperlink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Комитета по образованию от 20.11.2008 №1633-р "</w:t>
      </w:r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 утверждении Порядка комплектования государственных образовательных учреждений Санкт-Петербурга, реализующих основную общеобразовательную программу дошкольного образования</w:t>
      </w:r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".</w:t>
      </w:r>
    </w:p>
    <w:p w:rsidR="007320E9" w:rsidRDefault="007320E9" w:rsidP="007320E9">
      <w:pPr>
        <w:spacing w:after="0" w:line="240" w:lineRule="auto"/>
        <w:ind w:firstLine="225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</w:p>
    <w:p w:rsidR="007320E9" w:rsidRPr="002A1117" w:rsidRDefault="007320E9" w:rsidP="007320E9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1117">
        <w:rPr>
          <w:rFonts w:ascii="Arial" w:eastAsia="Times New Roman" w:hAnsi="Arial" w:cs="Arial"/>
          <w:sz w:val="28"/>
          <w:szCs w:val="28"/>
          <w:lang w:eastAsia="ru-RU"/>
        </w:rPr>
        <w:t xml:space="preserve">Согласно новому порядку, основной период комплектования дошкольных учреждений Петербурга будет проходить </w:t>
      </w:r>
      <w:r w:rsidRPr="002A1117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с 1 февраля по 30 июн</w:t>
      </w:r>
      <w:r w:rsidRPr="002A1117">
        <w:rPr>
          <w:rFonts w:ascii="Arial" w:eastAsia="Times New Roman" w:hAnsi="Arial" w:cs="Arial"/>
          <w:sz w:val="28"/>
          <w:szCs w:val="28"/>
          <w:lang w:eastAsia="ru-RU"/>
        </w:rPr>
        <w:t>я текущего года, но наполнение групп будет производиться поэтапно.</w:t>
      </w:r>
    </w:p>
    <w:p w:rsidR="00C733B0" w:rsidRPr="000A426C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426C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Регламентированы сроки комплектования для детей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t>, зарегистрированных по месту жительства или по месту пребывания на территории Санкт-Петербурга:</w:t>
      </w:r>
    </w:p>
    <w:p w:rsidR="00C733B0" w:rsidRPr="000A426C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A426C">
        <w:rPr>
          <w:rFonts w:ascii="Arial" w:eastAsia="Times New Roman" w:hAnsi="Arial" w:cs="Arial"/>
          <w:sz w:val="28"/>
          <w:szCs w:val="28"/>
          <w:lang w:eastAsia="ru-RU"/>
        </w:rPr>
        <w:t>имеющих</w:t>
      </w:r>
      <w:proofErr w:type="gramEnd"/>
      <w:r w:rsidRPr="000A426C">
        <w:rPr>
          <w:rFonts w:ascii="Arial" w:eastAsia="Times New Roman" w:hAnsi="Arial" w:cs="Arial"/>
          <w:sz w:val="28"/>
          <w:szCs w:val="28"/>
          <w:lang w:eastAsia="ru-RU"/>
        </w:rPr>
        <w:t xml:space="preserve"> внеочередное или первоочередное право на зачисление в образовательную организацию, </w:t>
      </w:r>
      <w:r w:rsidRPr="0059768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с 1 февраля по 1 марта</w:t>
      </w:r>
      <w:r w:rsidRPr="0059768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t>текущего года;</w:t>
      </w:r>
    </w:p>
    <w:p w:rsidR="00C733B0" w:rsidRPr="000A426C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426C">
        <w:rPr>
          <w:rFonts w:ascii="Arial" w:eastAsia="Times New Roman" w:hAnsi="Arial" w:cs="Arial"/>
          <w:sz w:val="28"/>
          <w:szCs w:val="28"/>
          <w:lang w:eastAsia="ru-RU"/>
        </w:rPr>
        <w:t xml:space="preserve">стоящих на учете по переводу из образовательной организации одного района Санкт-Петербурга в образовательную организацию другого района Санкт-Петербурга, из списка «очередников» и получивших вариативные формы дошкольного образования временно, </w:t>
      </w:r>
      <w:r w:rsidRPr="0059768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с 1 марта по 1 апреля</w:t>
      </w:r>
      <w:r w:rsidRPr="0059768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t>текущего года;</w:t>
      </w:r>
    </w:p>
    <w:p w:rsidR="00C733B0" w:rsidRPr="000A426C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426C">
        <w:rPr>
          <w:rFonts w:ascii="Arial" w:eastAsia="Times New Roman" w:hAnsi="Arial" w:cs="Arial"/>
          <w:sz w:val="28"/>
          <w:szCs w:val="28"/>
          <w:lang w:eastAsia="ru-RU"/>
        </w:rPr>
        <w:t xml:space="preserve">стоящих на учете и на учете по переводу из одной образовательной организации в другую одного района Санкт-Петербурга, в том числе в 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группы компенсирующей и оздоровительной направленностей, </w:t>
      </w:r>
      <w:r w:rsidRPr="0059768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с 1 апреля</w:t>
      </w:r>
      <w:r w:rsidRPr="0059768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t>текущего года;</w:t>
      </w:r>
    </w:p>
    <w:p w:rsidR="00C733B0" w:rsidRPr="000A426C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426C">
        <w:rPr>
          <w:rFonts w:ascii="Arial" w:eastAsia="Times New Roman" w:hAnsi="Arial" w:cs="Arial"/>
          <w:sz w:val="28"/>
          <w:szCs w:val="28"/>
          <w:lang w:eastAsia="ru-RU"/>
        </w:rPr>
        <w:t xml:space="preserve">дети, стоящие на учете, не зарегистрированные по месту жительства или по месту пребывания на территории Санкт-Петербурга, получают направления в образовательную организацию в период доукомплектования </w:t>
      </w:r>
      <w:r w:rsidRPr="0059768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с 1 сентября текущего года по 1 февраля</w:t>
      </w:r>
      <w:r w:rsidRPr="0059768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t>следующего года.</w:t>
      </w:r>
    </w:p>
    <w:p w:rsidR="00C733B0" w:rsidRPr="000A426C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A426C">
        <w:rPr>
          <w:rFonts w:ascii="Arial" w:eastAsia="Times New Roman" w:hAnsi="Arial" w:cs="Arial"/>
          <w:sz w:val="28"/>
          <w:szCs w:val="28"/>
          <w:lang w:eastAsia="ru-RU"/>
        </w:rPr>
        <w:t xml:space="preserve">В период </w:t>
      </w:r>
      <w:r w:rsidRPr="0059768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с 1 февраля по 1 мая</w:t>
      </w:r>
      <w:r w:rsidRPr="0059768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0A426C">
        <w:rPr>
          <w:rFonts w:ascii="Arial" w:eastAsia="Times New Roman" w:hAnsi="Arial" w:cs="Arial"/>
          <w:sz w:val="28"/>
          <w:szCs w:val="28"/>
          <w:lang w:eastAsia="ru-RU"/>
        </w:rPr>
        <w:t xml:space="preserve">текущего года внесение изменений родителями в </w:t>
      </w:r>
      <w:proofErr w:type="gramStart"/>
      <w:r w:rsidRPr="000A426C">
        <w:rPr>
          <w:rFonts w:ascii="Arial" w:eastAsia="Times New Roman" w:hAnsi="Arial" w:cs="Arial"/>
          <w:sz w:val="28"/>
          <w:szCs w:val="28"/>
          <w:lang w:eastAsia="ru-RU"/>
        </w:rPr>
        <w:t>заявления, зарегистрированные в электронном списке будущих воспитанников образовательных организаций не производится</w:t>
      </w:r>
      <w:proofErr w:type="gramEnd"/>
      <w:r w:rsidRPr="000A426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733B0" w:rsidRPr="007320E9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9768F">
        <w:rPr>
          <w:rFonts w:ascii="Arial" w:eastAsia="Times New Roman" w:hAnsi="Arial" w:cs="Arial"/>
          <w:b/>
          <w:color w:val="0070C0"/>
          <w:sz w:val="28"/>
          <w:szCs w:val="28"/>
          <w:u w:val="single"/>
          <w:lang w:eastAsia="ru-RU"/>
        </w:rPr>
        <w:t>Перечень документов</w:t>
      </w:r>
      <w:r w:rsidRPr="0059768F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 xml:space="preserve">, </w:t>
      </w:r>
      <w:r w:rsidRPr="007320E9">
        <w:rPr>
          <w:rFonts w:ascii="Arial" w:eastAsia="Times New Roman" w:hAnsi="Arial" w:cs="Arial"/>
          <w:b/>
          <w:sz w:val="28"/>
          <w:szCs w:val="28"/>
          <w:lang w:eastAsia="ru-RU"/>
        </w:rPr>
        <w:t>которые должны иметь при себе родители при оформлении ребёнка в ДОО получив направление в МФЦ (направление действительно 30 дней):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>1. Документ, удостоверяющий личность заявителя (паспорт) и ксерокопию: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паспорт гражданина Российской Федерации;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временное удостоверение личности, выданное на период замены паспорта;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паспорт иностранного гражданина;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иные документы, удостоверяющие личность в соответствии с действующим законодательством;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законность пребывания на территории Российской Федерации иностранного гражданина;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полномочия заявителя (в случаи обращения опекуна), выданные не на территории Санкт-Петербурга;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2. Документ, удостоверяющий личность ребенка, выданный </w:t>
      </w:r>
      <w:r w:rsidR="007320E9">
        <w:rPr>
          <w:rFonts w:ascii="Arial" w:eastAsia="Times New Roman" w:hAnsi="Arial" w:cs="Arial"/>
          <w:sz w:val="28"/>
          <w:szCs w:val="28"/>
          <w:lang w:eastAsia="ru-RU"/>
        </w:rPr>
        <w:t xml:space="preserve">не 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>на территории Санкт-Петербурга: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свидетельство о рождении ребёнка для граждан Российской Федерации, республики Казахстан, </w:t>
      </w:r>
      <w:proofErr w:type="spellStart"/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Кыргыской</w:t>
      </w:r>
      <w:proofErr w:type="spellEnd"/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 Республики, Республики Таджикистан, а так же всех имеющихся детей в семье  до 18 лет (оригинал и ксерокопию);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удостоверение гражданина Республики Узбекистан;</w:t>
      </w:r>
    </w:p>
    <w:p w:rsidR="00C733B0" w:rsidRPr="00C733B0" w:rsidRDefault="007320E9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C733B0" w:rsidRPr="00C733B0">
        <w:rPr>
          <w:rFonts w:ascii="Arial" w:eastAsia="Times New Roman" w:hAnsi="Arial" w:cs="Arial"/>
          <w:sz w:val="28"/>
          <w:szCs w:val="28"/>
          <w:lang w:eastAsia="ru-RU"/>
        </w:rPr>
        <w:t>паспорт ребенка, являющегося иностранным гражданином, лицом без гражданства.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 Документ, подтверждающий регистрацию ребенка по месту жительства или по месту пребывания на территории Санкт-Петербурга (форму - 9 или форму - 8, или форму - 3) и ксерокопию.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4. Документ, подтверждающий право на внеочередное или первоочередное зачисление ребенка в образовательную организацию (при наличии). 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>5. Медицинскую справку  по форме 026/у-2000 , медицинский полис и ксерокопию, прививочный сертификат (оригинал).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>6. Заключение ПМПК (для зачисления в группу комбинированной, компенсирующей или оздоровительной направленности).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9768F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Приём документов</w:t>
      </w:r>
      <w:r w:rsidRPr="0059768F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осуществляет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заместитель 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>заведующ</w:t>
      </w:r>
      <w:r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ГБДОУ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ru-RU"/>
        </w:rPr>
        <w:t>Емельянова надежда Михайловна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>Часы приёма: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вторник </w:t>
      </w:r>
      <w:r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11.00 – 13.00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среда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 - 1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.00 </w:t>
      </w:r>
      <w:r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17.00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</w:pPr>
      <w:r w:rsidRPr="00C733B0">
        <w:rPr>
          <w:rFonts w:ascii="Arial" w:eastAsia="Times New Roman" w:hAnsi="Arial" w:cs="Arial"/>
          <w:sz w:val="28"/>
          <w:szCs w:val="28"/>
          <w:lang w:eastAsia="ru-RU"/>
        </w:rPr>
        <w:t xml:space="preserve">Со списком зачисленных детей в детский сад на 01.09.2016 вы можете ознакомиться </w:t>
      </w:r>
      <w:r w:rsidRPr="00C733B0">
        <w:rPr>
          <w:rFonts w:ascii="Arial" w:eastAsia="Times New Roman" w:hAnsi="Arial" w:cs="Arial"/>
          <w:color w:val="0070C0"/>
          <w:sz w:val="28"/>
          <w:szCs w:val="28"/>
          <w:u w:val="single"/>
          <w:lang w:eastAsia="ru-RU"/>
        </w:rPr>
        <w:t>здесь</w:t>
      </w: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733B0" w:rsidRPr="00C733B0" w:rsidRDefault="00C733B0" w:rsidP="00C733B0">
      <w:pPr>
        <w:spacing w:after="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C4B57" w:rsidRDefault="003C4B57">
      <w:pPr>
        <w:rPr>
          <w:rFonts w:ascii="Arial" w:eastAsia="Times New Roman" w:hAnsi="Arial" w:cs="Arial"/>
          <w:b/>
          <w:bCs/>
          <w:color w:val="0B5394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B5394"/>
          <w:sz w:val="28"/>
          <w:szCs w:val="28"/>
          <w:u w:val="single"/>
          <w:lang w:eastAsia="ru-RU"/>
        </w:rPr>
        <w:br w:type="page"/>
      </w:r>
    </w:p>
    <w:p w:rsidR="009310FF" w:rsidRPr="009310FF" w:rsidRDefault="009310FF" w:rsidP="00AD4D7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8"/>
          <w:szCs w:val="28"/>
          <w:u w:val="single"/>
          <w:lang w:eastAsia="ru-RU"/>
        </w:rPr>
      </w:pPr>
      <w:r w:rsidRPr="009310FF">
        <w:rPr>
          <w:rFonts w:ascii="Arial" w:eastAsia="Times New Roman" w:hAnsi="Arial" w:cs="Arial"/>
          <w:b/>
          <w:bCs/>
          <w:color w:val="0B5394"/>
          <w:sz w:val="28"/>
          <w:szCs w:val="28"/>
          <w:u w:val="single"/>
          <w:lang w:eastAsia="ru-RU"/>
        </w:rPr>
        <w:lastRenderedPageBreak/>
        <w:t>Нормативные документы</w:t>
      </w:r>
    </w:p>
    <w:p w:rsidR="009310FF" w:rsidRPr="009310FF" w:rsidRDefault="009310FF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87E4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ab/>
      </w:r>
      <w:hyperlink r:id="rId8" w:tgtFrame="_blank" w:history="1"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При</w:t>
        </w:r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каз</w:t>
        </w:r>
      </w:hyperlink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Министерства образования и науки Российской Федерации от 8 апреля 2014 г. № 293 "</w:t>
      </w:r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Об утверждении порядка приема на </w:t>
      </w:r>
      <w:proofErr w:type="gramStart"/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обучение по</w:t>
      </w:r>
      <w:proofErr w:type="gramEnd"/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образовательным программам дошкольного образования</w:t>
      </w:r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".</w:t>
      </w:r>
    </w:p>
    <w:p w:rsidR="009310FF" w:rsidRPr="009310FF" w:rsidRDefault="009310FF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87E4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ab/>
      </w:r>
      <w:hyperlink r:id="rId9" w:tgtFrame="_blank" w:history="1"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Распоряжение</w:t>
        </w:r>
      </w:hyperlink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Комитета по образованию от 03.08.2015 № 3748-р "</w:t>
      </w:r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 утверждении административного регламента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Санкт-Петербурга</w:t>
      </w:r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"</w:t>
      </w:r>
    </w:p>
    <w:p w:rsidR="009310FF" w:rsidRPr="009310FF" w:rsidRDefault="009310FF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87E41">
        <w:rPr>
          <w:rFonts w:ascii="Arial" w:eastAsia="Times New Roman" w:hAnsi="Arial" w:cs="Arial"/>
          <w:b/>
          <w:bCs/>
          <w:color w:val="990000"/>
          <w:sz w:val="28"/>
          <w:szCs w:val="28"/>
          <w:lang w:eastAsia="ru-RU"/>
        </w:rPr>
        <w:tab/>
      </w:r>
      <w:hyperlink r:id="rId10" w:tgtFrame="_blank" w:history="1"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Распоряжен</w:t>
        </w:r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ие</w:t>
        </w:r>
      </w:hyperlink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Комитета по образованию от 03.02.2016 № 273-р "</w:t>
      </w:r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</w:t>
      </w:r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".</w:t>
      </w:r>
    </w:p>
    <w:p w:rsidR="009310FF" w:rsidRPr="009310FF" w:rsidRDefault="009310FF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87E4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ab/>
      </w:r>
      <w:hyperlink r:id="rId11" w:tgtFrame="_blank" w:history="1">
        <w:r w:rsidRPr="009310FF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Распоряжение</w:t>
        </w:r>
      </w:hyperlink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Комитета по образованию от 18.11.2014 №5208-р "</w:t>
      </w:r>
      <w:r w:rsidRPr="009310F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 определении категорий детей, имеющих преимущественное право на зачисление на обучение в государственные дошкольные образовательные организации и в государственные общеобразовательные организации Санкт-Петербурга</w:t>
      </w:r>
      <w:r w:rsidRPr="009310F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".</w:t>
      </w:r>
    </w:p>
    <w:p w:rsidR="00DA5CA1" w:rsidRDefault="00DA5CA1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br w:type="page"/>
      </w:r>
    </w:p>
    <w:p w:rsidR="002D5DD6" w:rsidRDefault="002D5DD6" w:rsidP="002D5DD6">
      <w:pPr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</w:pPr>
    </w:p>
    <w:p w:rsidR="00135DC5" w:rsidRDefault="002D5DD6" w:rsidP="00135DC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0B5394"/>
          <w:sz w:val="28"/>
          <w:szCs w:val="28"/>
          <w:lang w:eastAsia="ru-RU"/>
        </w:rPr>
      </w:pPr>
      <w:r w:rsidRPr="002D5DD6">
        <w:rPr>
          <w:rFonts w:ascii="Verdana" w:eastAsia="Times New Roman" w:hAnsi="Verdana" w:cs="Arial"/>
          <w:b/>
          <w:bCs/>
          <w:color w:val="0B5394"/>
          <w:sz w:val="28"/>
          <w:szCs w:val="28"/>
          <w:lang w:eastAsia="ru-RU"/>
        </w:rPr>
        <w:t xml:space="preserve">Определение </w:t>
      </w:r>
      <w:r w:rsidR="00135DC5">
        <w:rPr>
          <w:rFonts w:ascii="Verdana" w:eastAsia="Times New Roman" w:hAnsi="Verdana" w:cs="Arial"/>
          <w:b/>
          <w:bCs/>
          <w:color w:val="0B5394"/>
          <w:sz w:val="28"/>
          <w:szCs w:val="28"/>
          <w:lang w:eastAsia="ru-RU"/>
        </w:rPr>
        <w:t>ребенка в группы</w:t>
      </w:r>
    </w:p>
    <w:p w:rsidR="002D5DD6" w:rsidRPr="002D5DD6" w:rsidRDefault="00135DC5" w:rsidP="00135DC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color w:val="0B5394"/>
          <w:sz w:val="28"/>
          <w:szCs w:val="28"/>
          <w:lang w:eastAsia="ru-RU"/>
        </w:rPr>
        <w:t xml:space="preserve"> компенсирующей</w:t>
      </w:r>
      <w:r w:rsidR="002D5DD6" w:rsidRPr="002D5DD6">
        <w:rPr>
          <w:rFonts w:ascii="Verdana" w:eastAsia="Times New Roman" w:hAnsi="Verdana" w:cs="Arial"/>
          <w:b/>
          <w:bCs/>
          <w:color w:val="0B5394"/>
          <w:sz w:val="28"/>
          <w:szCs w:val="28"/>
          <w:lang w:eastAsia="ru-RU"/>
        </w:rPr>
        <w:t xml:space="preserve"> направленности</w:t>
      </w:r>
      <w:r>
        <w:rPr>
          <w:rFonts w:ascii="Verdana" w:eastAsia="Times New Roman" w:hAnsi="Verdana" w:cs="Arial"/>
          <w:b/>
          <w:bCs/>
          <w:color w:val="0B5394"/>
          <w:sz w:val="28"/>
          <w:szCs w:val="28"/>
          <w:lang w:eastAsia="ru-RU"/>
        </w:rPr>
        <w:t xml:space="preserve"> через ЦПМПК.</w:t>
      </w:r>
    </w:p>
    <w:p w:rsidR="00AD4D73" w:rsidRPr="00FB586F" w:rsidRDefault="00AD4D73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B586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ab/>
      </w:r>
      <w:r w:rsidR="002D5DD6"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Документы для прохождения центральной психолого-медико-педагогической комиссии для определения ребенка в группы компенсирующей, комбинированной направленности принимаются по адресу: Лиговский пр., дом 46, лит. А </w:t>
      </w:r>
    </w:p>
    <w:p w:rsidR="002D5DD6" w:rsidRPr="002D5DD6" w:rsidRDefault="00AD4D73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B586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ab/>
      </w:r>
      <w:r w:rsidR="002D5DD6"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Дни и часы приемы документов: </w:t>
      </w:r>
    </w:p>
    <w:p w:rsidR="002D5DD6" w:rsidRPr="002D5DD6" w:rsidRDefault="002D5DD6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Вторник – с 10.00 до 15.00.</w:t>
      </w:r>
    </w:p>
    <w:p w:rsidR="002D5DD6" w:rsidRPr="002D5DD6" w:rsidRDefault="002D5DD6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Среда – с 15.00 до 20.00.</w:t>
      </w:r>
    </w:p>
    <w:p w:rsidR="002D5DD6" w:rsidRPr="002D5DD6" w:rsidRDefault="00AD4D73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B586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ab/>
      </w:r>
      <w:r w:rsidR="002D5DD6"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Ответственный за прием документов в ГБОУ ЦДК </w:t>
      </w:r>
      <w:r w:rsidR="002D5DD6"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–</w:t>
      </w:r>
      <w:r w:rsidR="002D5DD6"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proofErr w:type="spellStart"/>
      <w:r w:rsidR="002D5DD6"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Ильева</w:t>
      </w:r>
      <w:proofErr w:type="spellEnd"/>
      <w:r w:rsidR="002D5DD6"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Ирина Алексеевна.</w:t>
      </w:r>
    </w:p>
    <w:p w:rsidR="002D5DD6" w:rsidRPr="002D5DD6" w:rsidRDefault="00AD4D73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</w:pPr>
      <w:r w:rsidRPr="00FB586F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ab/>
      </w:r>
      <w:r w:rsidR="002D5DD6"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 xml:space="preserve">Телефон 764-57-56. </w:t>
      </w:r>
      <w:proofErr w:type="gramStart"/>
      <w:r w:rsidR="002D5DD6"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Звонить в часы работы кабинета: понедельник, вторник, четверг, пятница  с 9.00 до 15.00; среда с 15.00 до 20.00) .</w:t>
      </w:r>
      <w:proofErr w:type="gramEnd"/>
    </w:p>
    <w:p w:rsidR="002D5DD6" w:rsidRPr="002D5DD6" w:rsidRDefault="00AD4D73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</w:pPr>
      <w:r w:rsidRPr="00FB586F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ab/>
      </w:r>
      <w:r w:rsidR="002D5DD6"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Телефон регистратуры 314-13-12.</w:t>
      </w:r>
    </w:p>
    <w:p w:rsidR="002D5DD6" w:rsidRPr="002D5DD6" w:rsidRDefault="00AD4D73" w:rsidP="00AD4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B586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ab/>
      </w:r>
      <w:r w:rsidR="002D5DD6" w:rsidRPr="002D5DD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Необходимый перечень документов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Письменное заявление родителя (законного представителя).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Ксерокопия паспорта родителя (законного представителя).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«Выписка» ребенка на ЦПМПК комиссию (подлинник + 1 ксерокопия). Каждую графу «выписки» заполняют по установленному образцу специалисты детской поликлиники по месту проживания ребенка. Каждое заключение специалиста должно быть заверено печатью.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Свидетельство о рождении ребенка (1 ксерокопия).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Медицинские сведения, которые необходимо заказать у психиатра в </w:t>
      </w:r>
      <w:proofErr w:type="gramStart"/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районном</w:t>
      </w:r>
      <w:proofErr w:type="gramEnd"/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ПНД.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 наличии инвалидности – свидетельство об инвалидности ребенка (подлинник + 1 ксерокопия).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 детей, имеющих нарушения слуха, </w:t>
      </w:r>
      <w:r w:rsidRPr="002D5DD6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– </w:t>
      </w: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заключение из Городского центра восстановительного лечения для детей со </w:t>
      </w:r>
      <w:proofErr w:type="spellStart"/>
      <w:proofErr w:type="gramStart"/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слухо</w:t>
      </w:r>
      <w:proofErr w:type="spellEnd"/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-речевой</w:t>
      </w:r>
      <w:proofErr w:type="gramEnd"/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патологией №1 с приложением аудиограммы (подлинник + 1 ксерокопия).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 детей с нарушением зрения – заключение из Городского диагностического центра (глазного) (подлинник + 1 ксерокопия).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 детей с нарушениями опорно-двигательного аппарата – заключение врача-ортопеда и последние рентгеновские снимки (подлинник + 1 ксерокопия).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 детей, посещающих ДОУ, представить педагогическую характеристику. </w:t>
      </w:r>
    </w:p>
    <w:p w:rsidR="002D5DD6" w:rsidRPr="002D5DD6" w:rsidRDefault="002D5DD6" w:rsidP="00AD4D7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D5DD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Письменное согласие на обработку персональных данных.</w:t>
      </w:r>
    </w:p>
    <w:p w:rsidR="002D5DD6" w:rsidRPr="00FB586F" w:rsidRDefault="002D5DD6" w:rsidP="002D5DD6">
      <w:pPr>
        <w:jc w:val="both"/>
        <w:rPr>
          <w:sz w:val="28"/>
          <w:szCs w:val="28"/>
        </w:rPr>
      </w:pPr>
    </w:p>
    <w:sectPr w:rsidR="002D5DD6" w:rsidRPr="00FB586F" w:rsidSect="000A42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5D99"/>
    <w:multiLevelType w:val="multilevel"/>
    <w:tmpl w:val="24E0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17"/>
    <w:rsid w:val="000A426C"/>
    <w:rsid w:val="00135DC5"/>
    <w:rsid w:val="0018254B"/>
    <w:rsid w:val="001C5725"/>
    <w:rsid w:val="002A1117"/>
    <w:rsid w:val="002D5DD6"/>
    <w:rsid w:val="003C4B57"/>
    <w:rsid w:val="00446653"/>
    <w:rsid w:val="0059768F"/>
    <w:rsid w:val="007320E9"/>
    <w:rsid w:val="00742696"/>
    <w:rsid w:val="00756BED"/>
    <w:rsid w:val="007B22EE"/>
    <w:rsid w:val="009310FF"/>
    <w:rsid w:val="00987E41"/>
    <w:rsid w:val="00A72BF1"/>
    <w:rsid w:val="00AD102D"/>
    <w:rsid w:val="00AD4D73"/>
    <w:rsid w:val="00C733B0"/>
    <w:rsid w:val="00CD1E3A"/>
    <w:rsid w:val="00DA5CA1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2EE"/>
  </w:style>
  <w:style w:type="character" w:styleId="a4">
    <w:name w:val="Hyperlink"/>
    <w:basedOn w:val="a0"/>
    <w:uiPriority w:val="99"/>
    <w:semiHidden/>
    <w:unhideWhenUsed/>
    <w:rsid w:val="007B2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2EE"/>
  </w:style>
  <w:style w:type="character" w:styleId="a4">
    <w:name w:val="Hyperlink"/>
    <w:basedOn w:val="a0"/>
    <w:uiPriority w:val="99"/>
    <w:semiHidden/>
    <w:unhideWhenUsed/>
    <w:rsid w:val="007B2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7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ZFg2wFeYzIsUJo8UkoMzn9vur3EF0_nCOnrUINZNlY/edit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88XrOSQMO0tj8kJKYpVXCuYJ1nkfW2_i6X4MEtZOZCw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v.spb.ru/static/writable/ckeditor/uploads/2014/11/28/%D1%80%D0%B0%D1%81%D0%BF%D0%BE%D1%80%D1%8F%D0%B6%D0%B5%D0%BD%D0%B8%D0%B5%205208-%D1%80.jp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8A97EJIZk0zQmZWMHQyTUF2VVU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-obr.spb.ru/downloads/386/rasp%20374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2016-03-24T13:40:00Z</dcterms:created>
  <dcterms:modified xsi:type="dcterms:W3CDTF">2016-03-25T08:38:00Z</dcterms:modified>
</cp:coreProperties>
</file>